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7cf" w14:textId="265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16 января 2015 года № 5. Зарегистрировано Департаментом юстиции Западно-Казахстанской области 2 февраля 2015 года № 3797. Утратило силу постановлением акимата Бокейординского района Западно-Казахстанской области от 18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"Бокейординский районный отдел занятости и социальных программ" принять необходимые меры вытекающие, из настоящего постановления,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Кайргалиеву Л.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2015 года № 56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Лица, прошедшие профессиональную подготовку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Лица, из молодых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Лица предпенсионного возраста (за три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Лица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Лица, не работавшие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Безработные, зарегистрированные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