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7641" w14:textId="6dc7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села Пепел Пугачевского сельского округа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Пугачевского сельского округа Бурлинского района Западно-Казахстанской области от 17 ноября 2015 года № 29. Зарегистрировано Департаментом юстиции Западно-Казахстанской области 15 декабря 2015 года № 4172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Пепел и на основании заключения Западно-Казахстанской областной ономастической комиссии, исполняющий обязанности акима Пугачевского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Присвоить наименование безымянной улице села Пепел Пугачевского сельского округа Бурлинского района следующее наименование: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проектная улица "№ 1" – улица "Наурыз".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Ведущему специалисту аппарата акима Пугачевского сельского округа (Мурзабаева Т.)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Пугачевского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Салакбаев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