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ccb6" w14:textId="df6c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ноября 2015 года № 32-3. Зарегистрировано Департаментом юстиции Западно-Казахстанской области 18 ноября 2015 года № 4146. Утратило силу решением Акжаикского районного маслихата Западно-Казахстанской области от 16 апреля 2018 года № 18-2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Акжаикского районного маслихата Западно-Казахстанской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 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аппарата районного маслихата (Т. Горбунова)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