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af53" w14:textId="380a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социально значимых убыточных маршрутов, подлежащих субсидированию в 2016 году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2015 года № 29-7. Зарегистрировано Департаментом юстиции Западно-Казахстанской области 12 января 2016 года № 4220. Утратило силу решением Западно-Казахстанского областного маслихата от 10 июня 2016 года № 4-13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Западно-Казахстанского областного маслихата от 10.06.2016 </w:t>
      </w:r>
      <w:r>
        <w:rPr>
          <w:rFonts w:ascii="Times New Roman"/>
          <w:b w:val="false"/>
          <w:i w:val="false"/>
          <w:color w:val="ff0000"/>
          <w:sz w:val="28"/>
        </w:rPr>
        <w:t>№ 4-13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 сентября 2011 года № 1014 "Об 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следующие перечни социально значимых убыточных маршрутов: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межрайонные (междугородные внутриобластные) маршруты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сельские и внутрирайонные маршруты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городские и пригородные маршруты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21-4 "Об утверждении перечней социально значимых убыточных маршрутов, подлежащих субсидированию в 2015 году по Западно-Казахстанской области" (зарегистрированное в Реестре нормативных правовых актов № 3729, опубликованное 6 января 2015 года в газете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Сулеймен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2015 года № 29-7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 значимых убыточных межрайонных (междугородных </w:t>
      </w:r>
      <w:r>
        <w:br/>
      </w:r>
      <w:r>
        <w:rPr>
          <w:rFonts w:ascii="Times New Roman"/>
          <w:b/>
          <w:i w:val="false"/>
          <w:color w:val="000000"/>
        </w:rPr>
        <w:t>внутриобластных) маршрутов по 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3959"/>
        <w:gridCol w:w="3547"/>
        <w:gridCol w:w="1879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Чапаев)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Чапаев)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Булдурты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 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2015 года № 29-7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 значимых убыточных сельских и внутрирайонных маршрутов 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1924"/>
        <w:gridCol w:w="7213"/>
        <w:gridCol w:w="1240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 остановка "Нефтебаза" – остановка "Жаик"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остановка "Почта" – остановка "Районная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остановка "Почта" – остановка "Элеватор"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остановка "Кафе "Атамекен" – остановка "Пограничная застава"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 остановка "Микрорайон "Саулет" – остановка "Микрорайон С. Жаксыгулова"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 остановка "Акимат сельского округа" – остановка "Улица Ленина"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 остановка "Хлебо-приемный пункт" – остановка "Дом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Внутрирайонные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Сарытогай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Сарытогай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Караултобе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Сайкудук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Сайкудук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 –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 –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Бестау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Каракудык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 – село Облавка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 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 – 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 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 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 – 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 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 – 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Караозен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село Караозен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Ажбай 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 – 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 – село Алмазный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Алмазный 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2015 года № 29-7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 значимых убыточных городских и пригородных </w:t>
      </w:r>
      <w:r>
        <w:br/>
      </w:r>
      <w:r>
        <w:rPr>
          <w:rFonts w:ascii="Times New Roman"/>
          <w:b/>
          <w:i w:val="false"/>
          <w:color w:val="000000"/>
        </w:rPr>
        <w:t>маршрутов по городу Уральск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2118"/>
        <w:gridCol w:w="8065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остановка "Дачи "Тополек"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"Рынок "Ел Ырысы" – остановка "Дачи 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"Автовокзал города Уральск" – село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село "Желаево"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дачи "Трекино"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"Подхоз"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"Департамент внутренних дел Западно-Казахстанской области" – остановка "Агрофирма "Асан"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"Кумыска"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"Автовокзал города Уральск" – село "Трекино"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"Дачи "Водник"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"Центральный рынок" – остановка "Дачи "Рассвет"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"Железнодорожный вокзал" – остановка "Дачи "Яик"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