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82a9" w14:textId="839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172. Зарегистрировано Департаментом юстиции Западно-Казахстанской области 14 августа 2015 года № 3991.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образования Западно-Казахстанской области" (Мынбаева А.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172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Западно-Казахзстанской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образования Западно-Казахстанской области" (далее – услугодатель Управления) и отделами образования районов и города Уральск (далее – услугодатель отдела),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 апреля 2015 года № 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Министерстве юстиции Республики Казахстан 15 мая 2015 года № 11058)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 к услугодателю или Государственную корпорацию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ответственный работник канцелярии услугодателя в течение 20 (двадцати)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10 (десяти) минут рассматривает поступившие документы и определяет ответственного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работник услугодателя в течение 1 (одного) рабочего дня проводит собеседование услугополучателей и оформляет уведомление об итогах конкурса на замещение руководителей государственных учреждений среднего образования (далее – уведомление),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подписание руководителю услугодателя;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10 (десяти) минут подписывает уведомление, либо мотивированный ответ об отказе государственной услуги и направляет ответственному работнику канцелярии;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работник канцелярии услугодателя в течение 10 (десяти) минут регистрирует в журнале выдачи уведомление, либо мотивированный ответ об отказе в оказании государственной услуги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работник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или государственную базу данных юридических лиц (далее -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1-й минут);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 в ЕНИС (в течение 1-й минуты);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1-й минут);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(далее – ЭЦП) сотрудником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минут).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1-й минут);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(решения или мотивированный ответ об отказе) сформированной АРМ РШЭП (в течение 2-х минут).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9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