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16c5" w14:textId="4631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29 апреля 2011 года № 39 "Об утверждении Правил ведения и использования учета лиц, уволенных с государственной службы по отрицательным мотивам"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Генерального прокурора Республики Казахстан от 20 февраля 2015 года № 37. Зарегистрирован в Министерстве юстиции Республики Казахстан 27  февраля 2015 года № 10341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отдельных норм Правил ведения и использования учета лиц, уволенных с государственной службы по отрицательным мотивам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«О реформе системы государственного управления Республики Казахстан» № 875 от 6 августа 2014 года и дальнейшего совершенствования ведения и использования учета лиц, уволенных с государственной службы по отрицательным мотивам,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«О Прокуратуре»,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29 апреля 2011 года № 39 «Об утверждении Правил ведения и использования учета лиц, уволенных с государственной службы по отрицательным мотивам» (зарегистрированный в Реестре государственной регистрации нормативных правовых актов за № 6986, опубликованный в газете «Казахстанская правда» от 23 июня 2011 года № 196 (26617)),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использования учета лиц, уволенных с государственной службы по отрицательным мотивам (далее – Правила), утвержденные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Ведение карточек первичного учета»;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«3. Субъекты правовой статистики и специальных учетов, обеспечивающие в пределах своих полномочий исполнение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службе» и применение предусмотренных в нем дисциплинарных мер, обязаны своевременно представлять в Комитет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«6. Кадровой службой государственного органа (далее – кадровая служба) по факту увольнения лица по отрицательным мотивам в течение 3-х рабочих дней с момента увольнения лица, исключения из списков личного состава воинской части (учреждения) выставляется карточка учета лиц, уволенных с государственной службы по отрицательным мотивам формы № 1 – ОМ (далее – карточка) в территориальные управления в 2-х экземплярах,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копии приказа об увольнении лица по отрицательным мотивам.»;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Проверке по учету подлежат все лица, претендующие на поступление на государственную службу, воинскую службу, правоохранительную службу и на службу в специальные государственные органы.»;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«19. Истребование информации о лицах производится путем направления в Комитет и его территориальный орган требования, оформленного на каждое проверяемое лицо отдельно.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Формы бланков, порядок их заполнения и направления для проверки по учетам, а также сроки исполнения идентичны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  ведения и использования отдельных видов специальных учетов, утвержденными приказом Генерального Прокурора Республики Казахстан от 10 июля 2014 года № 71 (зарегистрирован в Реестре государственной регистрации нормативных правовых актов за № 9638).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в требовании указывается цель, основание проверки.».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«25. По запросу представляются имеющиеся на централизованном учете Комитета сведения об увольнении проверяемого лица с государственной службы по отрицательным мотивам.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сведений об увольнении лица с государственной службы по отрицательным мотивам указываются сведения, являющимися действующими (имеющие статус «активный») на дату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на учете сведений о проверяемом лице, на обратной стороне запроса ставится штамп с оттиском "Сведений нет", дата проверки запроса, подпись сотрудника, проверившего запрос. При наличии на централизованном учете сведений, об увольнении проверяемого лица с государственной службы по отрицательным мотивам, они отражаются на обратной стороне запроса с проставлением штампа "АИС №.__" (автоматизированная информационная система), указанием даты проверки и подписи проверяющего лица.».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- Комитет):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 и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направить настоящий приказ заинтересованным субъектам правовой статистики и специальных учетов и территориальным органам Комитета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И. Меркель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2015 года № 37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учета лиц,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уволенных с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отрицательным мотивам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учета лиц, уволенных с государственной службы </w:t>
      </w:r>
      <w:r>
        <w:br/>
      </w:r>
      <w:r>
        <w:rPr>
          <w:rFonts w:ascii="Times New Roman"/>
          <w:b/>
          <w:i w:val="false"/>
          <w:color w:val="000000"/>
        </w:rPr>
        <w:t>
по отрицательным мотивам</w:t>
      </w:r>
      <w:r>
        <w:br/>
      </w:r>
      <w:r>
        <w:rPr>
          <w:rFonts w:ascii="Times New Roman"/>
          <w:b/>
          <w:i w:val="false"/>
          <w:color w:val="000000"/>
        </w:rPr>
        <w:t>
(формы 1-ОМ - составляется кадровой службой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Совершено: должностным лицом, политическим государственным служащим, государственным служащим.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2.1. Совершено: акимом, судьей, сотрудником судебных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сотрудниками правоохранительных органов: прокуратуры, МВД, противопожарной службы МВД; службы экономических расследований КГД МФ; антикоррупционной службы АДГСиПК;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сотрудниками органов: КНБ, службы государственной охраны, служба внешней разведки «Сырбар»;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сотрудниками–военнослужащими органов: МО, пограничной службы КНБ, военной прокуратуры, службы государственной охраны, Национальной гвардии, военной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служащие министерств: юстиции (16), финансов (17), образования и науки (19), сельского хозяйства (20), иностранных дел (21), культуры и спорта (51), национальной экономики (52), по инвестициям и развитию (53), здравоохранения и социального развития (54), энергетики (55);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служащие агентств: по делам государственной службы и противодействию коррупции (35);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служащие акиматов и их структурных подразделений (41), служащие прочих государственных структур (42).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Основания увольнения с государственной службы по отрицательным мотивам: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Статья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«О судебной системе и статусе судей Республики Казахстан» - п.п.5) вступление в законную силу обвинительного приговора в отношении этого судьи (11), п.п.11) решение Судебного жюри о несоответствии судьи занимаемой должности в силу профессиональной непригодности, о необходимости освобождения от должности судьи за совершение им дисциплинарных проступков или за невыполнение требований (12).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статья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государственной службе» - п.1 п.п.3) – представление административным государственным служащим заведомо ложных сведений о его доходах и имуществе (1), п.п.4) – несоблюдение обязанностей и ограничений, установленных ЗРК «О государственной службе» (2), п.п.5) – непередача в доверительное управление имущества, принадлежащего на праве собственности (3), п.п.7) – совершение коррупционного правонарушения (4), п.п.7-1) – вступление в законную силу обвинительного приговора суда за совершение преступления либо умышленного уголовного проступка(5), п.п.7-2) – прием на административную государственную должность лица, совершившего коррупционное преступление, или лица, ранее уволенного за совершение коррупционного правонарушения, а также лица, совершившего преступление в составе преступной группы; прием на административную государственную должность лица, в отношении которого уголовное дело о преступлении в составе преступной группы прекращено органом уголовного преследования или судом на основании пунктов 3), 4), 9), 10) и 12)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статьей Особенной части Уголовного кодекса Республики Казахстан; (6), п.п.7-3) – прекращение уголовного дела на основании пунктов 3), 4), 9), 10) и 12) части первой статьи 35 или статьи 36 Уголовно-процессуального кодекса Республики Казахстан за совершение коррупционного преступления, а также прекращение уголовного дела о преступлении в составе преступной группы – органом уголовного преследования или судом на основании пунктов 3), 4), 9), 10) и 12) части первой статьи 35 и статьи 36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статьей Особенной части Уголовного кодекса Республики Казахстан; (7), п.п.7-4) – представление при поступлении на государственную службу заведомо ложных документов или сведений, которые могли являться основаниями для отказа в приеме на государственную службу (8).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Статья 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правоохранительной службе» - п.1 п.п.12) – грубое нарушение служебной дисциплины (20), п.п.12-1) непринятие мер руководителем территориального правоохранительного органа по недопущению укрытия преступлений от учета; укрытия уголовных правонарушений от учета; совершения подчиненным сотрудником преступления, связанного с грубым нарушением конституционных прав граждан,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разделом II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установленных вступившими в законную силу судебными актами, либо решениями органов уголовного преследования о прекращении уголовного дела на основании пунктов 3), 4), 9), 10), 11) и 12)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Казахстан; (09), п.п.13) – за совершение проступка, дискредитирующего правоохранительный орган (21); п.п.14) – в связи с совершением коррупционного правонарушения (33); п.п.15) – вступление в законную силу обвинительного приговора суда за совершение преступления, прекращение уголовного дела о преступлении на основании пунктов 3), или 4), 9), 10) и 12) части первой статьи 35 или статьи 36 Уголовно-процессуального кодекса Республики Казахстан; (34); п.п.16) за непредставление искажение сведений,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РК «О правоохранительной службе» (35).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Статья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воинской службе и статусе военнослужащих» - п.1 п.п.13) – увольнение с воинской службы по отрицательным мотивам (22): 1 - вступления в законную силу обвинительного приговора суда за совершение преступления, в том числе условно; (23); 2 - освобождения от уголовной ответственности за совершение преступления на основании пунктов 3), 4), 9), 10) и 12) части первой статьи 35 или статьи 36 Уголовно-процессуального кодекса Республики Казахстан (24); 3 – лишение воинского звания в установленном законодательством Республики Казахстан порядке (25); 4 – употребление при исполнении обязанностей воинской службы веществ, вызывающих состояние алкогольного, наркотического или иного опьянения (26); 5 – отчисления из военного учебного заведения (военного факультета), за исключением случаев отчисления по состоянию здоровья и по семейным обстоятельствам (27); 6 – систематического нарушения военнослужащим условий контракта (28); 7 – занятия любыми видами оплачиваемой деятельности, кроме педагогической, научной и иной творческой деятельности (29); 8 – нарушение военнослужащим мер безопасности, в том числе пожарной безопасности либо безопасности движения на служебном транспорте, которое повлекло тяжкие последствия (30); 9 – отсутствия военнослужащего на службе без уважительной причины в течение трех и более часов подряд (31); 10 – совершения виновных действий военнослужащим, непосредственно обслуживающим денежные средства или военное имущество, если эти действия дают основания для утраты доверия к нему со стороны командира (начальника) (32); 11 – нарушения установленных требований по обеспечению режима секретности, повлекших разглашение или утрату сведений, составляющих государственные секреты, их носителей (33); 12 – определенных трудовым и антикоррупционным законодательством Республики Казахстан (34).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Статья 51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специальных государственных органах» - п.14 – увольнение сотрудников по отрицательным мотивам: п.п.1) нахождения сотрудника на службе, в том числе эпизодическом, состоянии алкогольного, наркотического, психотропного, токсикоманического опьянения (их аналогов), а также в случаях употребления, в том числе эпизодического, веществ, вызывающих состояния наркотического, психотропного, токсикоманического опьянения (их аналогов), а также отказа или уклонения от прохождения медицинского освидетельствования в специализированных медицинских учреждениях (наркологических диспансерах) на предмет употребления, в том числе эпизодического, веществ, вызывающих состояние алкогольного, наркотического, психотропного, токсикоманического опьянения (их аналогов) (36); п.п.2) использования служебного положения в личных корыстных целях (37); п.п.3) занятия любыми видами предпринимательской деятельности, в том числе коммерческим посредничеством, за исключением случаев, когда это является их должностными обязанностями в соответствии с законодательством Республики Казахстан (38); п.п.4) выполнения работ и оказания услуг с использованием служебного положения и получения за это незаконного вознаграждения (39); п.п.5) вступления в законную силу обвинительного приговора суда за совершение преступления или освобождения от уголовной ответственности за совершение преступления на основании пунктов 3), 4), 9), 10) и 12)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>  Уголовно-процессуального кодекса Республики Казахстан (40); п.п.6) совершения сотрудником, выполняющим воспитательные функции, проступка, не совместимого с нахождением на занимаемой должности (41); п.п.7) совершения виновных действий сотрудником, непосредственно обслуживающим денежные средства или государственное имущество, если эти действия дают основания для утраты доверия к нему со стороны уполномоченного руководителя (42); п.п.8) разглашения сведений, составляющих государственные секреты (43); п.п.9) невыхода на службу без уважительных причин, трех и более часов подряд за один рабочий день (44); п.п.10) определенных трудовым и антикоррупционным законодательством Республики Казахстан (45).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Приказ (решение) № ________ от "____" ____________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Применена мера взыскания: увольнение с занимаемой должности (1)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Сведения о лице, уволенном по отрицательным мотивам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3"/>
        <w:gridCol w:w="4173"/>
        <w:gridCol w:w="4173"/>
      </w:tblGrid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Дата рождения "____" __________________ 19 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Место рождения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Адрес проживания (регистрации)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9.1 Индивидуальный идентификационный номер (ИИН) |_|_|_|_|_|_|_|_|_|_|_|_|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Место работы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Должность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Должность, фамилия, подпись лица, заполнившего карточку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Дата заполнения "____" _________________ 20____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Дата регистрации в региональном управлении "___" _________ 20__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материала (протокола) по единому журналу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Сотрудник регионального управления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(должность,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карточка является официальным статистическим документом; лица, подписавшие ее, за внесение заведомо ложных сведений несут ответственность в установленном законодательством порядке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