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9c28" w14:textId="eb19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Урджарского района от 18 февраля 2015 года № 69 "Об утверждении положения о государственном учреждении "Отдел ветеринарии Урджарского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21 апреля 2015 года № 184. Зарегистрировано Департаментом юстиции Восточно-Казахстанской области 21 мая 2015 года № 3953. Утратило силу - постановлением акимата Урджарского района Восточно-Казахстанской области от 12 мая 2016 года № 261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Урджарского района Восточно-Казахстанской области от 12.05.2016 № 261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18 февраля 2015 года № 69 "Об утверждении положения о государственном учреждении "Отдел ветеринарии Урджарского района Восточно-Казахстанской области" (зарегистрировано в Реестре государственной регистрации нормативных правовых актов за № 3738, опубликовано в газете "Уакыт тынысы/Пульс времени" 30 марта 2015 года № 43-45)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Миссия, основные задачи, функции, права и обязанности государственного органа" подпункты 1), 5) 9), 10), 11)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Ж.Байсабырова.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Урджарского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С.Зайнулдин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