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90b3" w14:textId="1049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зимовке "Абдилда" Кызыл-Кесикского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декабря 2015 года N 728. Зарегистрировано Департаментом юстиции Восточно-Казахстанской области 03 февраля 2016 года N 4382. Утратило силу - постановлением акимата Тарбагатайского района Восточно-Казахстанской области от 17 января 2017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17.01.2017 № 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13 ноября 2015 года № 655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ветеринарный режим с введением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ограничительны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мероприяти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мелкого рогатого скота в зимовке "Абдилда" Кызыл-Кесикского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