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f995" w14:textId="d9af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участке первого отделения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05 мая 2015 года № 107. Зарегистрировано Департаментом юстиции Восточно-Казахстанской области 01 июня 2015 года № 3980. Утратило силу - постановлением акимата Кокпектинского района Восточно-Казахстанской области от 4 августа 2015 года № 187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04.08.2015 № 187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31 марта 2015 года № 68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в связи со вспышкой заболевания бешенства среди диких зверей на участке первого отделения Кокпектинского сельского округа,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директору коммунального государственного предприятия "Көкпекті мал дәрігері" (Т. Сарманов)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(С. Мукашев), руководителям государственного учреждения "Кокпектинское районное управление защита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(Г. Абдрасулова), организацию и проведения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Акимову А.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Кокпетинской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05 2015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 Кокпектинское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районное управление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Абдрасулова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05 2015 год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