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7ac7" w14:textId="e0e7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проживающих на территории Кокпектинского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28 января 2015 года № 14. Зарегистрировано Департаментом юстиции Восточно-Казахстанской области 16 февраля 2015 года № 3686. Утратило силу - постановлением акимата Кокпектинского района Восточно-Казахстанской области от 06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06.05.2016 № 128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Кокпектинского района на 2015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лица, высвобожденные в связи с ликвидацией работодателя –юридического лица либо прекращением деятельности работодателя –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 старше пятидесяти лет до достижения пенсионого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безработные, завершившие профессиональное обучение по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имеющие на иждивении двух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Кокпектинского района" и коммунальному государственному учреждению "Центр занятости"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Кокпектинского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