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035b" w14:textId="93a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Жанаауыл Бурановского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29 мая 2015 года № 02. Зарегистрировано Департаментом юстиции Восточно-Казахстанской области 29 июня 2015 года № 4011. Утратило силу - решением акима Бурановского сельского округа Курчумского района Восточно-Казахстанской области от 10 мая 2017 года № 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Бурановского сельского округа Курчумского района Восточно-Казахстанской области от 10.05.2017 № 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26 марта 2015 года № 159, № 160, аким Бурановского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в селе Жанаауыл Бурановского сельского округа Курчумского района, в связи с возникновением заболевания бруцеллеза среди мелкого рогатого и крупного рогатого скота.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Рекомендовать руководителю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(А.Шапатов), руководителю республиканского государственного учреждения "Курчумское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(М.Садуакасова) организацию и проведение соответствующих мероприятий.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Бурановского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М.Агиеков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"Курчумская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"29" мая 2015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"Курчумского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"29" мая 2015 год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