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3f88" w14:textId="f603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предпринимательства, промышленности и туризма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№ 34. Зарегистрировано Департаментом юстиции Восточно-Казахстанской области 27 февраля 2015 года № 3709. Утратило силу - постановлением акимата Зыряновского района Восточно-Казахстанской области от 25 февраля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25.02.2016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предпринимательства, промышленности и туризма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8 июля 2014 года № 2532 "Об образовании государственного учреждения "Отдел туризма Зыряновского района"" (зарегистрированное в Реестре государственной регистрации нормативных правовых актов за № 3431, опубликованное в газете "Пульс! Зыряновска" и "Көктас таңы" от 7 августа 2014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34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предпринимательства, промышленности и туризма Зыряновского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предпринимательства, промышленности и туризма Зыряновского района" (далее - Отдел) является государственным органом Республики Казахстан, осуществляет руководство в сфере предпринимательства, промышленности и туризма на территории Зыряновского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Советская,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предпринимательства, промышленности и туризма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предпринимательства, промышленного потенциала, торговли и туристской деятельности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еҰ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3)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предоставление акиму района информации о развитии туризма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