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13a26" w14:textId="7213a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улицах Абая и Б.Момышулы в селе Жарык Жарминского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Жарыкского сельского округа Жарминского района Восточно-Казахстанской области от 21 апреля 2015 года № 1. Зарегистрировано Департаментом юстиции Восточно-Казахстанской области 22 мая 2015 года № 3966. Утратило силу - решением акима Жарыкского сельского округа Жарминского района Восточно-Казахстанской области от 2 июля 2015 года № 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Жарыкского сельского округа Жарминского района Восточно-Казахстанской области от 02.07.2015 №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 и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руководителя государственного учреждения "Жарминская районная территориальная инспекция комитета ветеринарного контроля и надзора Министерства сельского хозяйства Республики Казахстан" от 12 марта 2015 года №104, аким Жарыкского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</w:t>
      </w:r>
      <w:r>
        <w:rPr>
          <w:rFonts w:ascii="Times New Roman"/>
          <w:b w:val="false"/>
          <w:i w:val="false"/>
          <w:color w:val="000000"/>
          <w:sz w:val="28"/>
        </w:rPr>
        <w:t>ограничительные мероприятия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улицах Абая и Б. Момышулы в селе Жарык Жарминского района, в связи с выявлением заболевания бешенства.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Рекомендовать исполняющему обязанности руководителя государственного учреждения "Жарминская районная территориальная инспекция комитета ветеринарного контроля и надзора Министерства сельского хозяйства Республики Казахстан" (Д. Данабаев, по согласованию), руководителю республиканского государственного учреждения "Жарминское районное управление по защите прав потребителей Департамента по защите прав потребителей Восточно-Казахстанской области Агентства Республики Казахстан по защите прав потребителей" (Г. Кульжанбекова, по согласованию) организацию и проведение соответствующих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выполнением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Решение вводится в действие по истечении десяти календарных дней после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Жарыкского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Наурызбаев Б. 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И.о.руководителя государственного учреждения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"Жарминская районная территориальная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инспекция Комитета ветеринарного контроля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надзора Министерства сельского хозяйства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Данабаев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04</w:t>
      </w:r>
      <w:r>
        <w:rPr>
          <w:rFonts w:ascii="Times New Roman"/>
          <w:b w:val="false"/>
          <w:i w:val="false"/>
          <w:color w:val="000000"/>
          <w:sz w:val="28"/>
        </w:rPr>
        <w:t xml:space="preserve"> 2015 год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республиканского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"Жарминское районное 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защите прав потребителей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по защите прав потребителей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 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по защите прав потребителей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национальной экономики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Кульжанбекова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04</w:t>
      </w:r>
      <w:r>
        <w:rPr>
          <w:rFonts w:ascii="Times New Roman"/>
          <w:b w:val="false"/>
          <w:i w:val="false"/>
          <w:color w:val="000000"/>
          <w:sz w:val="28"/>
        </w:rPr>
        <w:t xml:space="preserve"> 2015 год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