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0aa6" w14:textId="e180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Карагайлы Баскольского сельского округа Бескарагайского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Баскольского сельского округа Бескарагайского района Восточно-Казахстанской области от 03 сентября 2015 года № 1. Зарегистрировано Департаментом юстиции Восточно-Казахстанской области 06 октября 2015 года № 4163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Карагайлы и на основании заключения областной ономастической комиссии от 10 июня 2015 года, аким Баскольского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наименования улиц села Карагайлы Баскольского сельского округа Бескарагайского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"Новая" на улицу "Махмет Қайырбаев";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"Калинина" на улицу "Бауыржан Момышұлы";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"Короткая" на улицу "Әлия Молдағұлова".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Поручить главному специалисту аппарата акима Баскольского сельского округа Бескарагайского района Л. Шарипкановой организовать и провести соответствующие мероприятия,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вводится в действие по истечению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