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74e3" w14:textId="33f7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территории Бескарагайского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Восточно-Казахстанской области от 01 апреля 2015 года № 114. Зарегистрировано Департаментом юстиции Восточно-Казахстанской области 24 апреля 2015 года № 3912. Утратило силу - постановлением Бескарагайского районного акимата Восточно-Казахстанской области от 13 мая 2016 года № 179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акимата Восточно-Казахстанской области от 13.05.2016 № 179.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следующие целевые группы населения, проживающие на территории Бескарагайского района,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граждане, имеющие на содержании лиц, которые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лица, освобожденные из мест лишения свободы и (или) принудительного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лица, высвобожденные в связи с ликвидацией работодателя – юридического лица либо прекращением деятельности работодателя – физического лица, сокращением численности или штата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лица, потерпевшие от акта терроризма, и лица, участвовавшие в его пресечении;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молодежь в возрасте от двадцати одного до двадцати девяти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лица, не работающие длительное время (более шести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лица старше пятидесяти лет до достижения пенсионого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безработные, завершившие профессиональное обучение по профессиям (специальностям), согласно законодательству о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лица, одиноко проживающие;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лица, имеющие на иждивении двух и более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выпускники организаций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Бескарагайского района Восточно-Казахстанской области" и государственному учреждению "Центр занятости Бескарагайского района Восточно-Казахстанской области" обеспечить временную занятость лиц, отнесенных к целевым группам населения и содействие в их трудоустройстве.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Рахметуллину Е.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