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3707" w14:textId="dc03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24 февраля 2015 года N 154. Зарегистрировано Департаментом юстиции Восточно-Казахстанской области 12 марта 2015 года N 3727. Утратило силу постановлением акимата Аягозского района области Абай от 09.03.2023 № 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Аягозского района области Абай от 09.03.2023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пунктов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Определить, совместно с Аягозской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Акимам сельских округов и поселков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 и поселков оснастить определенные места для размещения агитационных материалов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Аягозского района Искакова С.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154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Актамберды возле домов № 78,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Бульвар Абая возле домов № 64,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Дуйсенова возле домов № 15,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Танирбергенова возле домов № 78,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 возле домов № 12,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12, 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Молдагулова 3, в районе вокзала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Кузембаевой 88, в районе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2, 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Сайкманулы 9, 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Акшаулинская 20, 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35, 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8, 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1, 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Койтанби 4, 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Сармаева 12, 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Сармаева 10, 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Сармаева 8, 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 18, 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Ерболова 21, 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 4, в районе дома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Кызылкия 6, 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Жиылысова 2, в районе участковой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участковой больницы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154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проведения встреч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Бульвар Абая 12, дом культуры Козы Корпеш – Баян сулу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12, дом культуры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12, 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 76, 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8, дом культуры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Сармаева 12, 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Ерболова 17, дом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 4, дом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