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2844" w14:textId="be3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Курчатов от 17 марта 2015 года № 86 "Об утверждении положения о государственном учреждении "Отдел ветеринарии и ветеринарного контроля города Курчатов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22 апреля 2015 года № 127. Зарегистрировано Департаментом юстиции Восточно-Казахстанской области 21 мая 2015 года № 3952. Утратило силу - постановлением акимата города Курчатов Восточно-Казахстанской области от 11 мая 2016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11.05.2016 № 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от 17 марта 2015 года № 86 "Об утверждении положения о государственном учреждении "Отдел ветеринарии и ветеринарного контроля Восточно-Казахстанской области" (зарегистрировано в Реестре государственной регистрации нормативных правовых актов за номером 3841 от 06 апреля 2015 года, опубликовано в газете "7 дней" от 16 апреля 2015 года № 16 (1026)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основные задачи, функции, права и обязанности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Курчатов Кенжебекова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