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51cc" w14:textId="c8c5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ноября 2015 года № 13854. Зарегистрировано Департаментом юстиции Восточно-Казахстанской области 4 декабря 2015 года № 4255.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Касымжанов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11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13854</w:t>
            </w:r>
          </w:p>
        </w:tc>
      </w:tr>
    </w:tbl>
    <w:bookmarkStart w:name="z28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города Усть-Каменогорска"</w:t>
      </w:r>
    </w:p>
    <w:bookmarkEnd w:id="0"/>
    <w:bookmarkStart w:name="z28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города Усть-Каменогорска" является государственным органом Республики Казахстан, осуществляющим руководство в сферах исполнения бюджета и управления городским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финансов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финансов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финансов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финансов города Усть-Каменогорска" имеет право выступать стороной гражданско-правовых отношений от имени государства в пределах компетенции, установленной законодательством,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финансов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финансов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финансов города Усть-Каменогорска": Республика Казахстан, Восточно-Казахстанская область, город Усть-Каменогорск, улица Пермитина, 29, почтовый индекс 070019.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финансов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финансов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финансов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финансов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финансов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финансов города Усть-Каменогорска": участие в реализации государственной политики в сфере исполнения бюджета,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бюджетной и налоговой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процесса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поступлений дополнительных доходов в местный бюджет за счет эффективного использования государственного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бюджетного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подготовки годового отчета об исполнении городского бюджета за истекший финансовый год для внесения в маслихат города и ревизионную комиссию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выступает уполномоченным органом в сфере исполнения бюджета, ведения бухгалтерского учета, бюджетного учета и бюджетной отчетности по исполнению городского бюджета, управления городским коммунальным имуществом, в том числе государственными пакетами акций, государственными долями участия в уставном капитале негосударственных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разрабатывает проекты правовых и нормативных правовых актов акима и акимата города по вопросам, входящим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интересы государства по вопросам, входящим в компетенцию учреждения, осуществляет защиту его имущественных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исполнение бюджета и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бюджетный учет, регламентированный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соответствии с законодательными актами Республики Казахстан и планами финансирования администраторов бюджетных программ составляет и утверждает сводный план поступлений и финансирования по платежам, сводный план финансирования по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заявки администраторов городских бюджетных программ на внесение изменений в планы финансирования по обязательствам и платежам, вносит изменения и дополнения в сводный план поступлений и финансирования по платежам, сводный план по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производит проверку индивидуальных планов финансирования городских государственных учреждений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платежам, сводного плана финансирования по обязательствам по каждой бюджетной программе Единой бюджетной классификации Республики Казахстан и по месяцам;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консолидированную финансовую отчетность и представляет в уполномоченный орган по исполнению бюджета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составляет прогноз потоков наличности на планируемый период для обеспечения своевременности и полноты проведения платежей,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 мониторинг движения денег на контрольном счете наличности соответствующего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учет поступления целевых трансфертов из выше-стоящих бюджетов, составляет отчет об использовании республиканских и областных целевых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учет поступивших кредитов и займов из вышестоящих бюджетов, осуществляет возврат кредитов, займов и вознаграждений по ним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возврат недоиспользованных целевых трансфертов за истекший финансовый год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учет и анализ сложившейся кредиторской и дебиторской задолженности администраторов программ города, составляет оперативные и уточненные отчеты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сводные планы поступлений и расходов денег от реализации товаров (работ, услуг) государственных учреждений, представленные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представляет в территориальное подразделение казначейства заявку на открытие контрольных счетов наличности платных услуг, спонсорской,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выдает разрешение государственным учреждениям на открытие текущего счета для осуществления расчетов с применением корпоративной расчетной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анализ доходной части бюджета города на основании отчетных данных, формируемых уполномоченным органом, ответственным за взимание налоговых и других обязательных платежей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предоставление достоверной и полной информации для осуществления оценки эффективности деятельности государственных органов по управлению бюджетными средствами по бюджетным программам развития местного исполнительного органа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представляет отчет об исполнении бюджета города в акимат, ревизионную комиссию области, местный уполномоченный орган города по государственному планированию, уполномоченный орган по исполнению бюджета области и уполномоченный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представляет годовой отчет об исполнении городского бюджета с приложениями в ревизионную комиссию области и маслихат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составляет другие виды бюджетной отчетности, установленные бюджетным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осуществляет возврат или зачет излишне (ошибочно) уплаченных сумм в бюджет города по администрируемым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ежемесячно представляет в акимат информацию об использовании денег резерва и его остатках на соответствующий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дает заключения о возможности либо невозможности выделения денег в пределах средств, предусмотренных в резерве на неотложные затраты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обеспечивает принятие мер при проведении годовых общих собраний акционеров (участников) для направления части чистого дохода акционерного общества (товарищества с ограниченной ответственностью) на выплату дивидендов (дохода) в размере, установленном акиматом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управление городским коммунальным имуществом в пределах своей компетенции, принимает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от имени акимата города права субъекта права городской коммунальной собственности по отношению к городским коммунальным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закрепляет городское коммунальное имущество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учет коммунального имущества (кроме жилищного фонда) для отражения в Реестре государственного имущества,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по согласованию с городским уполномоченным органом соответствующей отрасли принимает решение и осуществляет изъятие или перераспределение переданного, приобретенного в результате собственной хозяйственной деятельности, излишнего, неиспользуемого, либо используемого не по назначению имущества городских коммунальных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 и предприятий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по решению акимата города выступает учредителем акционерных обществ и товариществ с ограниченной ответственностью, управляет государственными долями и государственными пакетами акций негосударственных юридических лиц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согласовывает проекты решений, предлагаемых для принятия на общих собраниях акционеров (участников товариществ с ограниченной ответственностью) акционерных обществ (товариществ с ограниченной ответственностью) с участием государства в лице акимата города по перечню вопросов, утвержденному законодательством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по решению акимата города осуществляет передачу городского коммунального имущества, в том числе акций, долей участия в уставном капитале, а также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уставный капитал городских коммунальных предприятий, товариществ с ограниченной ответственностью с участием государства в лице акимата города либо в оплату акций акционерных обществ с участием государства в лице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по решению акимата города осуществляет приобретение акций акционерных обществ и долей участия в уставном капитале товариществ с ограниченной ответственностью в состав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принимает решение о приеме имущества (за исключением имущества стоимостью свыше десяти тысяч размеров месячных расчетных показателей, имущественных комплексов юридических лиц, акций акционерных обществ и долей участия в уставном капитале товариществ с ограниченной ответственностью) и организует прием имущества в состав городского коммунального имущества по основаниям, предусмотренным законодательством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принимает решение о передаче городского коммунального имущества (за исключением имущества стоимостью свыше десяти тысяч размеров месячных расчетных показателей, имущественных комплексов городских коммунальных юридических лиц, акций акционерных обществ и долей участия в уставном капитале товариществ с ограниченной ответственностью) на уровень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принимает решение об использовании городского коммунального имущества (за исключением имущественных комплексов городских коммунальных юридических лиц, акций акционерных обществ и долей участия в уставном капитале товариществ с ограниченной ответственностью), в том числе о передаче его в безвозмездное пользование, имущественный наем (аренду), доверительное управление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по решению акимата города осуществляет приватизацию городского коммунального имущества (кроме жилищного фонда), в том числе привлекает посредника для организации процесса приватизации, определяет критерии по выбору видов отчуждения, обеспечивает оценку объекта приватизации, </w:t>
      </w:r>
      <w:r>
        <w:rPr>
          <w:rFonts w:ascii="Times New Roman"/>
          <w:b w:val="false"/>
          <w:i w:val="false"/>
          <w:color w:val="000000"/>
          <w:sz w:val="28"/>
        </w:rPr>
        <w:t>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проводит конкурс в соответствии с законодательством Республики Казахстан о государственных закупках по определению периодического печатного издания для опубликования извещения о проведении торгов по приватизации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предоставляет городское коммунальное имущество (кроме жилищного фонда) в безвозмездное пользование, в имущественный наем (аренду), доверительное управление физическим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заключает договоры купли-продажи, безвозмездного пользования, имущественного найма (аренды), доверительного управления и осуществляет контроль соблюдения условий договоров (кроме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организует учет, хранение, оценку и дальнейшее использование городского коммунального имущества (кроме жилищного фонда), обращенного (поступившего) в коммунальную собственность по отдельным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утверждает уставы городских коммунальных юридических лиц, вносит в них изменения и дополнения;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осуществляет полномочия на принятие решений аналогично компетенции центрального уполномоченного органа по государственному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47) осуществляет иные функции,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финансов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владеть, пользоваться и распоряжаться городским коммунальным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разрабатывать проекты нормативных правовых и правовых актов по вопросам, входящим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от администраторов городских бюджетных программ бухгалтерскую, финансовую и иную информацию, необходимую для организации исполнения бюджета, управления коммунальным имуществом и по другим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порядке отклонять заявку администраторов бюджетных программ о внесении изменений в планы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осуществлять контроль за эффективным использованием юридическими и физическими лицами переданного им городского коммунального имущества (кроме жилищного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участвовать в деятельности органов управления негосударственных юридических лиц с участием государства, отнесенных к городской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представлять интересы государства во всех организациях по вопросам, входящим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осуществлять иные права и выполнять иные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финансов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финансов города Усть-Каменогорска" осуществляется первым руководителем, который несҰт персональную ответственность за выполнение возложенных на государственное учреждение "Отдел финансов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государственного учреждения "Отдел финансов города Усть-Каменогорска" назначается на должность и освобождается от должности акимом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финансов города Усть-Каменогорска"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финансов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 и несҰт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финансов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финансов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финансов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финансов города Усть-Каменогорска" формируется за счет имущества, переданного ему собственником, и иных источников, не запрещҰнных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финансов города Усть-Каменогорска",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финансов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финансов города Усть-Каменогорска"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финансов города Усть-Каменогорска" осуществляются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