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0c659" w14:textId="810c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маслихата Шардаринского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18 марта 2015 года № 39-237-V. Зарегистрировано Департаментом юстиции Южно-Казахстанской области 3 апреля 2015 года № 3104. Утратило силу решением Шардаринского районного маслихата Южно-Казахстанской области от 22 июня 2016 года № 4-34-VI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Южно-Казахстанской области от 22.06.2016 № 4-34-VI.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маслихата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Талбидин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39–237–V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маслихата Шардаринского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маслихата Шардаринского района" является государственным органом Республики Казахстан, осуществляющим руководство в сфере обеспечения деятельности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маслихата Шардаринского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маслихата Шардаринского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маслихата Шардаринского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маслихата Шардаринского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маслихата Шардаринского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маслихата Шардаринского района" по вопросам своей компетенции в установленном законодательством порядке принимает решения, оформляемые распоряжениями секретаря Шардаринского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маслихата Шардаринского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Шардаринский район, город Шардара, улица Толеби без номера, индекс 161400.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"Аппарат маслихата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маслихата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маслихата Шардаринского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маслихата Шардаринского района" запрещается вступать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маслихата Шардаринского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маслихата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организационное, правовое, материально-техническое и обеспечение Шардаринского районного маслихата и его органов, являющимся выборным органом, избираемый населением района, выражающий волю населения и в соответствии с законодательством Республики Казахстан определяющий меры, необходимые для ее реализации, и контролирующий их осуществление.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оказывает помощь депутатам Шардаринского районного маслихата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осуществляет обязаности и функции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Законадательными актами Республики Казахстан, актами Президента Республики Казахстан, и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соблюдения Регламента Шардаринского районного маслихата в пределах своей компентенции;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оказывает помощь депутатам в осуществлении их полномочий, информационно-аналитического, организационно-правового и материально-технического обеспечения деятельности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регистрирует и рассматривает письма, заявления и обращения направленные в Шардаринский районный маслихат гражданами (избирателями), доводит их до сведения депутатов, контролирует их исполнение, при необходимости готовит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организует прием граждан в государственном учреждений "Аппарат маслихата Шардаринского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участвует в разработке актов Шардаринского районного маслихата, а также обеспечивает их отправление для регистрации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порядке предусмотренных законодательством Республики Казахстан обеспечивает публикацию решений Шардаринского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ведет делопроизводство Шардаринского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деятельность государственных служащих аппарата маслихата осуществляется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обязанности и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маслихата Шардаринского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маслихата Шардаринского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маслихата Шардаринского района" избирается на должность из числа депутатов и освобождается от должности открытым или тайным голосованием большинством голосов от общего числа депутатов на сессии Шардаринского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маслихата Шардаринского района"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маслихата Шардаринского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контролирует рассмотрение запросов депутатов и депутатских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 деятельностью аппарата маслихата, назначает на должность и освобождает от должности его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регулярно представляет в маслихат информацию об обращениях избирателей и о принятых по ним мерах;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взаимодействие маслихата с иными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организует проверку подлинности собранных подписей депутатов маслихата, инициирующих вопрос о выражении недоверия акиму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 вопросам своей компетенции издает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координирует деятельность постоянных комиссий и иных органов маслихата, и депутатских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представляет маслихат в отношениях с государственными органами, организациями, органами местного самоуправления и общественными объединениями;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обеспечивает опубликование решений маслихата, определяет меры по контролю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 установленном законодательством порядке и в пределах своей компетенции поощряет и налагает дисциплинарные взыскания на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меры, направленные на противодействие коррупции в государственном учреждении "Аппарат маслихата Шардаринского района"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выполняет функции в соответствии с действующим законодательством Республики Казахстан и согласно решениям Шардаринского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первого руководителя государственного учреждения "Аппарат маслихата Шардаринского района"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маслихата Шардаринского района" возглавляется секретарем Шардаринского районного маслихата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маслихата Шардаринского района" имеет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маслихата Шардаринского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маслихата Шардаринского района" относятся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маслихата Шардаринского района" не вправе самостоятельно отчуждать или иными способом распоряжаться закрепленным за ним имуществом и имуществом, приобретенным за счет средства,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маслихата Шардаринского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