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60a" w14:textId="748f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24 августа 2015 года № 416. Зарегистрировано Департаментом юстиции Южно-Казахстанской области 21 сентября 2015 года № 3340. Утратило силу постановлением акимата Тюлькубасского района Южно-Казахстанской области от 8 февраля 2016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08.02.2016 № 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Тюлькубасского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У.Маткеримова.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Абайыл в общую среднюю школу имени А.Молдагуловой в селе Жабагылы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127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Кокбулак и от остановки «Санаторий» по улице Сыпатай батыра села Балыкты в общую среднюю школу имени И.Рыбалко в селе Балыкты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5946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Енбекши в общую среднюю школу имени М.Ауезова в селе Кызылбастау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419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разьезде № 114 в общую среднюю школу имени С.Бреусова в селе Шакпак баба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4958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Коктерек в общую среднюю школу имени Т.Рыскулова в поселке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86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Майлыкент в малокомплектную общую среднюю школу имени М.Багысбаева в селе Елтай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927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Даубаба-2 в малокомплектную общую среднюю школу имени Ш.Уалиханова в селе Кельтемашат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794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1 микрорайоне села Т.Рыскулова в начальную школу «Кезен» в селе Бахыбек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9690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селе Коксагыз в общую среднюю школу имени Ю.Гагарина в селе Майтобе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4041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перевозки детей, проживающих в селах Керейт и Балыкты в общую среднюю школу имени А.Макаренко в поселке Састобе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707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2015 года № 416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Тюлькубасского района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Тюлькубасского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Требования, предъявляемые к перевозчикам и автотранспортным средствам в части обеспечения безопасности перевозок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 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Порядок перевозок детей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