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0d9c" w14:textId="060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2014 года № 221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октября 2015 года № 299. Зарегистрировано Департаментом юстиции Южно-Казахстанской области 29 октября 2015 года № 3391.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за № 43/348-V "О внесении изменений в решение Южно-Казахстанского областного маслихата от 11 декабря 2014 года № 34/258-V "Об областном бюджете на 2015-2017 годы", зарегистрированного в Реестре государственной регистрации нормативных правовых актов за № 3374,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2014 года № 221 "О районном бюджете на 2015-2017 годы" (зарегистрировано в Реестре государственной регистрации нормативных правовых актов за № 2938, опубликовано 14 января 2015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8 864 532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7 008 347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- 4 389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1 805 291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- 10 031 388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- 6 309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-1 190 277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1 190 277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1 165 488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 2015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использованию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