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1c72" w14:textId="5c61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сентября 2015 года № 293. Зарегистрировано Департаментом юстиции Южно-Казахстанской области 19 октября 2015 года № 3365. Утратило силу решением Созакского районного маслихата Южно-Казахстанской области от 23 июня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23.06.2016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3114, опубликовано 22 апреля 2015 года в газете "Созақ үні")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малообеспеченным семьям единовременно, в размере 15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престарелым лицам старше восьмидесяти лет, нуждающихся в уходе, для возмещения расходов, связанные с проездом,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гражданам, попавшим в трудную жизненную ситуацию, единовременно, в размере до 300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одиноким пенсионерам и инвалидам в размере до 100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