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8004" w14:textId="c418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14 августа 2015 года № 284. Зарегистрировано Департаментом юстиции Южно-Казахстанской области 7 сентября 2015 года № 3332. Утратило силу постановлением акимата Созакского района Южно-Казахстанской области от 10 декабря 2015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10.12.2015 № 498.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Созакского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Созакского района»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Созакского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 Б.Алмаганбет.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Созакского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августа 2015 года № 284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населенного пункта Карабулак в общую среднюю школу имени Жамбыла в населенном пункте Балдысу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Созакского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августа 2015 года № 284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населенного пункта Басбулак в общую среднюю школу имени Г.Муратбаева в селе Козмолдак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Созакского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августа 2015 года № 284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населенного пункта Кылти в общую среднюю школу имени Абая села Тасты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Созакского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августа 2015 года № 284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перевозки детей проживающих в отдаленных населенных пунктах Созакского района в общеобразовательные школы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Созакского района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перевозчикам и автотранспортным средствам в части обеспечения безопасности перевозок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«Об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автотранспортным средствам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«Перевозка детей»,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санитарно – 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автобусы, предназначенные для автомобильной перевозки организованных групп детей спереди и сзади устанавливаются квадратные опознавательные знаки «Перевозка детей» и проблесковый маячок желтого цвета. Надпись оформляется черным цветом высотой шрифта не менее 120 мм и помещена в прямоугольную рамку.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перевозок детей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Перевозка групп детей автобусами в период с 22.00 до 06.00 часов, а также в условиях недостаточной видимости (туман, снегопад, дождь)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