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a57" w14:textId="84bd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Сары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1 июля 2015 года № 42-376-V. Зарегистрировано Департаментом юстиции Южно-Казахстанской области 12 августа 2015 года № 3311. Утратило силу решением Сарыагашского районного маслихата Южно-Казахстанской области от 8 июня 2018 года № 22-2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08.06.2018 № 22-242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на основании схемы зонирования земель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зонах 1, 2, 3 и 4 по Сарыагашскому району на 5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 и автозаправочные стан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