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ab8d" w14:textId="81fa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26 июня 2015 года № 41-371-V. Зарегистрировано Департаментом юстиции Южно-Казахстанской области 7 июля 2015 года № 3234. Утратило силу в связи с истечением срока применения - (письмо аппарата Сарыагашского районного маслихата Южно-Казахстанской области от 28 декабря 2015 года № 449)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аппарата Сарыагашского районного маслихата Южно-Казахстанской области от 28.12.2015 № 449).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района,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Сарыагашского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