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1113" w14:textId="bfe1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Ордабасынского района от 13 августа 2014 года № 409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14 сентября 2015 года № 422. Зарегистрировано Департаментом юстиции Южно-Казахстанской области 30 сентября 2015 года № 3348. Утратило силу постановлением акимата Ордабасынского района Южно-Казахстанской области от 8 июня 2016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08.06.2016 № 267.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2014 года № 1119 "О признании утратившими силу некоторых решений Правительства Республики Казахстан",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13 августа 2014 года № 409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2798, опубликовано 9 сентября 2014 года в газете "Ордабасы оттары")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",постановлением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Садирмека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