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02c3" w14:textId="8940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27 июля 2015 года № 329. Зарегистрировано Департаментом юстиции Южно-Казахстанской области 14 августа 2015 года № 3318. Утратило силу постановлением акимата Ордабасынского района Южно-Казахстанской области от 29 апреля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29.04.2016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