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e8df" w14:textId="8b6e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Мактааральского районного маслихата от 24 февраля 2014 года № 28-150-V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28 января 2015 года № 39-238-V. Зарегистрировано Департаментом юстиции Южно-Казахстанской области 23 февраля 2015 года № 3050. Утратило силу решением Мактааральского районного маслихата Южно-Казахстанской области от 20 июня 2016 года № 4-21-VI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20.06.2016 № 4-21-VI.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февраля 2014 года № 28-150-V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2573, опубликовано 11 апреля 2014 года в газете "Мақтаарал")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9 мая (День Победы): участникам и инвалидам Великой Отечественной войны, единовременно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родителям, супруга (супруг), не вступивших в повторный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обеспечение жителям района, получающим адресную соцальную помощь, к присоединению Национальной телевещательной услуге за счет средств местного бюджета, единовременно в размере 15,5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лицам, заразившиеся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 в размере до 21,9 кратного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