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eb99" w14:textId="c25e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10 февраля 2015 года № 164. Зарегистрировано Департаментом юстиции Южно-Казахстанской области 19 февраля 2015 года № 3044.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Мактааральского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 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С.О. Турбеков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 года № 164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 Мактааральского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Мактааральского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Мактааральского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Мактааральского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Мактааральского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Мактааральского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Мактааральского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Мактааральского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Мактааральского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Мактааральского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Мактааральский район, город Жетысай, улица Ш. Айманова дом № 1, индекс 160500.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"Мактааральский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Мактааральского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Мактааральского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Мактааральского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Мактааральского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 Мактааральского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 Мактааральского района"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 Мактааральского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 Мактааральского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 Мактааральского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Мактааральского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Мактааральского района" назначается на должность и освобождается от должности акимом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Мактааральского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Мактааральского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Мактааральского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своего заместителя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Мактааральского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Мактааральского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Мактааральского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 Мактааральского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"Отдел занятости и социальных программ Мактааральского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 Мактааральского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Государственное учреждение "Центр занятости населения Мактааральского района" отдела занятости и социальных программ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