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a67d9" w14:textId="f5a67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льготном проезде на общественном транспорте (кроме такси) обучающихся и воспитанников всех организаций образования очной формы обучения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Южно-Казахстанской области от 24 июня 2015 года № 41/242-V. Зарегистрировано Департаментом юстиции Южно-Казахстанской области 29 июня 2015 года № 3222. Утратило силу решением Туркестанского городского маслихата Южно-Казахстанской области от 21 февраля 2017 года № 13/77-VI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Туркестанского городского маслихата Южно-Казахстанской области от 21.02.2017 № 13/77-VI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Закона Республики Казахстан от 27 июля 2007 года "Об образовании", Туркестанский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право на льготный проезд на общественном транспорте (кроме такси) обучающимся и воспитанникам всех организаций образования очной формы обучения города Туркестан, независимо от форм собственности и ведомственной подчиненности (за исключением периодов каникул и выходного дня каждой недели), финансируемых за счет бюджета города Туркестан: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 1 по 4 классы – бесплатный проезд.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А.Тилепова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