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7897" w14:textId="f497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Кентауского городского маслихата от 29 июня 2015 года № 236 "Об утверждении Методики ежегодной оценки деятельности административных государственных служащих аппарата Кентауского городского маслихата корпуса "Б""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30 сентября 2015 года № 257. Зарегистрировано Департаментом юстиции Южно-Казахстанской области 23 октября 2015 года № 3379. Утратило силу решением Кентауского городского маслихата Южно-Казахстанской области от 4 февраля 2016 года № 294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Кентауского городского маслихата Южно-Казахстанской области от 04.02.2016 № 294.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«Б»,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2014 года № 86 и письма Департамента юстиции Южно-Казахстанской области от 16 сентября 2015 года № 2-26-3/3350,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29 июня 2015 года № 236 «Об утверждении Методики ежегодной оценки деятельности административных государственных служащих аппарата Кентауского городского маслихата корпуса «Б»» (зарегистрировано в Реестре государственной регистрации нормативных правовых актов за № 3258, опубликовано 08 августа 2015 года в газете «Кентау»)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 ежегодной оценки деятельности административных государственных служащих аппарата Кентауского городского маслихата корпуса «Б», утвержденной указанным решением, слово «маслихата» заменить словом «комиссии».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Кунпеисов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 Сырлыбаев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