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11e" w14:textId="e5c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 июня 2015 года № 40/238-V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30 октября 2015 года № 45/274-V. Зарегистрировано Департаментом юстиции Южно-Казахстанской области 13 ноября 2015 года № 3428.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 июня 2015 года № 40/238-V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3229, опубликовано 15 июля 2015 года в газете "Арыс ақиқаты")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гражданам, больным заразной формой туберкулеза, ежемесячно в размере 7 месячного расчетного показателя;".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