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defc" w14:textId="ae8d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31 октября 2014 года № 352 "Об утверждении Положения о государственном учреждении "Управление природных ресурсов и регулирования природопользования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ноября 2015 года № 357. Зарегистрировано Департаментом юстиции Южно-Казахстанской области 2 декабря 2015 года № 3446.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охране, воспроизводстве и использовании животного мира"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31 октября 2014 года № 352 "Об утверждении Положения о государственном учреждении "Управление природных ресурсов и регулирования природопользования Южно-Казахстанской области" (зарегистрировано в Реестре государственной регистрации нормативных правовых актов за № 2883, опубликовано 14 ноября 2014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"42) проведение конкурсов по закреплению рыбохозяйственных водоемов местного, международного и республиканского значения, расположенных на территории одной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41-1), 42-1), 42-2), 42-3), 69-1)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"41-1) на основании решения местного исполнительного органа области о закреплении охотничьих угодий заключение договора на ведение охотничьего хозяйства с победителем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42-1) на основании решения местного исполнительного органа области о закреплении рыбохозяйственных водоемов и (или) участков заключение договора на ведение рыбного хозяйства с победителем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42-2) внесение предложений в местный исполнительный орган области о перезакреплении охотничьих угодий и рыбохозяйственных водоемов и (или) участков, срок закрепления по которым истек, без проведения конкурса по заявке лиц, за которыми они ранее были закреплены, при условии соответствия квалификационным требованиям, выполнения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42-3) внесение предложений в местный исполнительный орган области о перезакреплении по представлению уполномоченного органа рыбохозяйственных участков водоемов, расположенных на территории двух и более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69-1) в пределах своей компетенции внесение предложений в местный исполнительный орган области о выдаче разрешения в установленном законодательством порядке на использование подземных вод питьевого качества для целей, не связанных с питьевым и хозяйственно-бытовым водоснабжением на территории, где отсутствуют поверхностные водные объекты, но имеются достаточные запасы подземных вод питьевого качества;".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