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fc86" w14:textId="5e2f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27 января 2015 года № 29. Зарегистрировано Департаментом юстиции Атырауской области 20 февраля 2015 года № 3106. Утратило силу постановлением акимата Макатского района Атырауской области от 5 января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Сноска. Утратило силу постановлением акимата Макатского района Атырауской области от 05.01.2016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вступает в силу со дня подписания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 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районного маслихата от 24 декабря 2014 года № 268-V "О согласовании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Тулеушова Х.М.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Макатского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Мендалиева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Жолмагамбетов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"27" января 2015 года № 29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государственного учреждения и казенного предприятия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государственного учреждения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дошкольного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специалисты (главные, старшие): учителя и врачи всех специальностей, методист, заведующий учебным мастерским, преподаватель-организатор начальной военной подготовки, заведующий библиотекой, библиотекарь, вожатый, воспитатель, заведующий интернатом, социальный педагог, медицинская сестра, диетическая сестра, музыкальный руководитель, хореограф, педагог-психолог, лаборант, инструктор по физической культуре, инструктор по труду.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специалисты (главные, старшие): актер, библиотекарь, редактор, режиссер, солист, звукорежиссер, методист, культорганизатор, художники всех наименований, хореограф, библиограф, дирижер, концертмейстер, музыкальный руководитель, руководитель кружка.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