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6265" w14:textId="e816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районного акимата от 13 июня 2014 года № 212 "Об организации в Индерском районе общественных работ"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Индерского района Атырауской области от 06 марта 2015 года № 62. Зарегистрировано Департаментом юстиции Атырауской области 17 марта 2015 года № 3132</w:t>
      </w:r>
    </w:p>
    <w:p>
      <w:pPr>
        <w:spacing w:after="0"/>
        <w:ind w:left="0"/>
        <w:jc w:val="left"/>
      </w:pPr>
      <w:r>
        <w:rPr>
          <w:rFonts w:ascii="Times New Roman"/>
          <w:b w:val="false"/>
          <w:i w:val="false"/>
          <w:color w:val="ff0000"/>
          <w:sz w:val="28"/>
        </w:rPr>
        <w:t xml:space="preserve">      Сноска. Утратило силу постановлением акимата Индерского района Атырауской области от 25.04.2016 № </w:t>
      </w:r>
      <w:r>
        <w:rPr>
          <w:rFonts w:ascii="Times New Roman"/>
          <w:b w:val="false"/>
          <w:i w:val="false"/>
          <w:color w:val="ff0000"/>
          <w:sz w:val="28"/>
        </w:rPr>
        <w:t>108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Руководствуясь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Казакстан от 24 марта 1998 года "О нормативных правовых актах" и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Казакстан от 23 января 2001 года "О местном государственном управлении и самоуправлении в Республики Казакстан", районный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Внести в приложении </w:t>
      </w:r>
      <w:r>
        <w:rPr>
          <w:rFonts w:ascii="Times New Roman"/>
          <w:b w:val="false"/>
          <w:i w:val="false"/>
          <w:color w:val="000000"/>
          <w:sz w:val="28"/>
        </w:rPr>
        <w:t>постановления</w:t>
      </w:r>
      <w:r>
        <w:rPr>
          <w:rFonts w:ascii="Times New Roman"/>
          <w:b w:val="false"/>
          <w:i w:val="false"/>
          <w:color w:val="000000"/>
          <w:sz w:val="28"/>
        </w:rPr>
        <w:t xml:space="preserve"> районного акимата от 13 июня 2014 года № 212 "Об организации в Индерском районе общественных работ" (далее - Постановление) (зарегистрированное в реестре государственной регистрации нормативных правовых актов за № 2945, опубликованное 3 июля 2014 года в районной газете "Дендер" )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приложение 1</w:t>
      </w:r>
      <w:r>
        <w:rPr>
          <w:rFonts w:ascii="Times New Roman"/>
          <w:b w:val="false"/>
          <w:i w:val="false"/>
          <w:color w:val="000000"/>
          <w:sz w:val="28"/>
        </w:rPr>
        <w:t xml:space="preserve"> Постановления дополнить строками "42, 43"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на государственном языке по всему тексту слово "селолық" заменить словом "ауылдық"</w:t>
      </w:r>
      <w:r>
        <w:br/>
      </w:r>
      <w:r>
        <w:rPr>
          <w:rFonts w:ascii="Times New Roman"/>
          <w:b w:val="false"/>
          <w:i w:val="false"/>
          <w:color w:val="000000"/>
          <w:sz w:val="28"/>
        </w:rPr>
        <w:t>
      </w:t>
      </w:r>
      <w:r>
        <w:rPr>
          <w:rFonts w:ascii="Times New Roman"/>
          <w:b w:val="false"/>
          <w:i w:val="false"/>
          <w:color w:val="000000"/>
          <w:sz w:val="28"/>
        </w:rPr>
        <w:t>по всему тексту на русском</w:t>
      </w:r>
      <w:r>
        <w:rPr>
          <w:rFonts w:ascii="Times New Roman"/>
          <w:b w:val="false"/>
          <w:i w:val="false"/>
          <w:color w:val="000000"/>
          <w:sz w:val="28"/>
        </w:rPr>
        <w:t xml:space="preserve"> языке</w:t>
      </w:r>
      <w:r>
        <w:rPr>
          <w:rFonts w:ascii="Times New Roman"/>
          <w:b w:val="false"/>
          <w:i w:val="false"/>
          <w:color w:val="000000"/>
          <w:sz w:val="28"/>
        </w:rPr>
        <w:t xml:space="preserve"> слово "аульного" заменить словом "сельского";</w:t>
      </w:r>
      <w:r>
        <w:br/>
      </w:r>
      <w:r>
        <w:rPr>
          <w:rFonts w:ascii="Times New Roman"/>
          <w:b w:val="false"/>
          <w:i w:val="false"/>
          <w:color w:val="000000"/>
          <w:sz w:val="28"/>
        </w:rPr>
        <w:t>
      </w:t>
      </w:r>
      <w:r>
        <w:rPr>
          <w:rFonts w:ascii="Times New Roman"/>
          <w:b w:val="false"/>
          <w:i w:val="false"/>
          <w:color w:val="000000"/>
          <w:sz w:val="28"/>
        </w:rPr>
        <w:t xml:space="preserve">3) в </w:t>
      </w:r>
      <w:r>
        <w:rPr>
          <w:rFonts w:ascii="Times New Roman"/>
          <w:b w:val="false"/>
          <w:i w:val="false"/>
          <w:color w:val="000000"/>
          <w:sz w:val="28"/>
        </w:rPr>
        <w:t>строке 25</w:t>
      </w:r>
      <w:r>
        <w:rPr>
          <w:rFonts w:ascii="Times New Roman"/>
          <w:b w:val="false"/>
          <w:i w:val="false"/>
          <w:color w:val="000000"/>
          <w:sz w:val="28"/>
        </w:rPr>
        <w:t xml:space="preserve"> слова "Филиал "Территориальный отдел Индерского района Департамента по исполнению судебных актов Атырауской области Комитета по исполнению судебных актов Министерства юстиции Республики Казахстан" заменить словами "Филиал по исполнению судебных актов Республиканского государственного учреждения "Департамент юстиции Атырауской области Министерства юстиции Республики Казахстан" - "Индерский территориальный отдел";</w:t>
      </w:r>
      <w:r>
        <w:br/>
      </w:r>
      <w:r>
        <w:rPr>
          <w:rFonts w:ascii="Times New Roman"/>
          <w:b w:val="false"/>
          <w:i w:val="false"/>
          <w:color w:val="000000"/>
          <w:sz w:val="28"/>
        </w:rPr>
        <w:t>
      </w:t>
      </w:r>
      <w:r>
        <w:rPr>
          <w:rFonts w:ascii="Times New Roman"/>
          <w:b w:val="false"/>
          <w:i w:val="false"/>
          <w:color w:val="000000"/>
          <w:sz w:val="28"/>
        </w:rPr>
        <w:t>4) в строке 29 слова "Государственное учреждение Налоговое управление по Индерскому району Налогового департамента по Атырауской области Налогового комитета Министерства финансов Республики Казахстан" заменить словами "Республиканское государственное учреждение "Управление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5) в строке 30 слова "Индерское районное отделение Атырауского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 заменить словами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6) в </w:t>
      </w:r>
      <w:r>
        <w:rPr>
          <w:rFonts w:ascii="Times New Roman"/>
          <w:b w:val="false"/>
          <w:i w:val="false"/>
          <w:color w:val="000000"/>
          <w:sz w:val="28"/>
        </w:rPr>
        <w:t>приложении 2</w:t>
      </w:r>
      <w:r>
        <w:rPr>
          <w:rFonts w:ascii="Times New Roman"/>
          <w:b w:val="false"/>
          <w:i w:val="false"/>
          <w:color w:val="000000"/>
          <w:sz w:val="28"/>
        </w:rPr>
        <w:t xml:space="preserve"> Постановления в строках 1, 3 цифры "1,0" заменить цифрами "1, 5".</w:t>
      </w:r>
      <w:r>
        <w:br/>
      </w:r>
      <w:r>
        <w:rPr>
          <w:rFonts w:ascii="Times New Roman"/>
          <w:b w:val="false"/>
          <w:i w:val="false"/>
          <w:color w:val="000000"/>
          <w:sz w:val="28"/>
        </w:rPr>
        <w:t>
      </w:t>
      </w:r>
      <w:r>
        <w:rPr>
          <w:rFonts w:ascii="Times New Roman"/>
          <w:b w:val="false"/>
          <w:i w:val="false"/>
          <w:color w:val="000000"/>
          <w:sz w:val="28"/>
        </w:rPr>
        <w:t xml:space="preserve"> Контроль за исполнением настоящего постановления возложить на заместителя акима района Нурлыбаева К.</w:t>
      </w:r>
      <w:r>
        <w:br/>
      </w:r>
      <w:r>
        <w:rPr>
          <w:rFonts w:ascii="Times New Roman"/>
          <w:b w:val="false"/>
          <w:i w:val="false"/>
          <w:color w:val="000000"/>
          <w:sz w:val="28"/>
        </w:rPr>
        <w:t>
      </w:t>
      </w:r>
      <w:r>
        <w:rPr>
          <w:rFonts w:ascii="Times New Roman"/>
          <w:b w:val="false"/>
          <w:i w:val="false"/>
          <w:color w:val="000000"/>
          <w:sz w:val="28"/>
        </w:rPr>
        <w:t xml:space="preserve">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Директор филиала Палаты</w:t>
            </w:r>
            <w:r>
              <w:br/>
            </w:r>
            <w:r>
              <w:rPr>
                <w:rFonts w:ascii="Times New Roman"/>
                <w:b w:val="false"/>
                <w:i/>
                <w:color w:val="000000"/>
                <w:sz w:val="20"/>
              </w:rPr>
              <w:t xml:space="preserve">предпринимателей Атырауской </w:t>
            </w:r>
            <w:r>
              <w:br/>
            </w:r>
            <w:r>
              <w:rPr>
                <w:rFonts w:ascii="Times New Roman"/>
                <w:b w:val="false"/>
                <w:i/>
                <w:color w:val="000000"/>
                <w:sz w:val="20"/>
              </w:rPr>
              <w:t>области по Индерскому району:</w:t>
            </w:r>
            <w:r>
              <w:br/>
            </w:r>
            <w:r>
              <w:rPr>
                <w:rFonts w:ascii="Times New Roman"/>
                <w:b w:val="false"/>
                <w:i/>
                <w:color w:val="000000"/>
                <w:sz w:val="20"/>
              </w:rPr>
              <w:t>"6" марта 2015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Тасыбаев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коммунального</w:t>
            </w:r>
            <w:r>
              <w:br/>
            </w:r>
            <w:r>
              <w:rPr>
                <w:rFonts w:ascii="Times New Roman"/>
                <w:b w:val="false"/>
                <w:i/>
                <w:color w:val="000000"/>
                <w:sz w:val="20"/>
              </w:rPr>
              <w:t>государственного учреждения</w:t>
            </w:r>
            <w:r>
              <w:br/>
            </w:r>
            <w:r>
              <w:rPr>
                <w:rFonts w:ascii="Times New Roman"/>
                <w:b w:val="false"/>
                <w:i/>
                <w:color w:val="000000"/>
                <w:sz w:val="20"/>
              </w:rPr>
              <w:t>"Государственный архив Индерского</w:t>
            </w:r>
            <w:r>
              <w:br/>
            </w:r>
            <w:r>
              <w:rPr>
                <w:rFonts w:ascii="Times New Roman"/>
                <w:b w:val="false"/>
                <w:i/>
                <w:color w:val="000000"/>
                <w:sz w:val="20"/>
              </w:rPr>
              <w:t xml:space="preserve">района Управления культуры, архивов </w:t>
            </w:r>
            <w:r>
              <w:br/>
            </w:r>
            <w:r>
              <w:rPr>
                <w:rFonts w:ascii="Times New Roman"/>
                <w:b w:val="false"/>
                <w:i/>
                <w:color w:val="000000"/>
                <w:sz w:val="20"/>
              </w:rPr>
              <w:t>и документации Атырауской области":</w:t>
            </w:r>
            <w:r>
              <w:br/>
            </w:r>
            <w:r>
              <w:rPr>
                <w:rFonts w:ascii="Times New Roman"/>
                <w:b w:val="false"/>
                <w:i/>
                <w:color w:val="000000"/>
                <w:sz w:val="20"/>
              </w:rPr>
              <w:t>"6" марта 2015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Игалиева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Индерского района от "6" марта 2015 год № 62</w:t>
            </w:r>
          </w:p>
        </w:tc>
      </w:tr>
    </w:tbl>
    <w:bookmarkStart w:name="z18" w:id="0"/>
    <w:p>
      <w:pPr>
        <w:spacing w:after="0"/>
        <w:ind w:left="0"/>
        <w:jc w:val="left"/>
      </w:pPr>
      <w:r>
        <w:rPr>
          <w:rFonts w:ascii="Times New Roman"/>
          <w:b/>
          <w:i w:val="false"/>
          <w:color w:val="000000"/>
        </w:rPr>
        <w:t xml:space="preserve"> Перечень организаций и виды общественных работ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7394"/>
        <w:gridCol w:w="2756"/>
      </w:tblGrid>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организаций</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Виды общественных работ</w:t>
            </w: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Филиал Палаты предпринимателей Атырауской области по Индерскому району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 оператор электронно-вычислительных машин</w:t>
            </w: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"Государственный архив Индерского района Управления культуры, архивов и документации Атырауской области</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 оператор электронно-вычислительных машин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