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3e6e" w14:textId="22b3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зимовку "Утебай" относящего к производственному кооперативу "Тасшагиль" Тасшагильского сельского округа</w:t>
      </w:r>
    </w:p>
    <w:p>
      <w:pPr>
        <w:spacing w:after="0"/>
        <w:ind w:left="0"/>
        <w:jc w:val="both"/>
      </w:pPr>
      <w:r>
        <w:rPr>
          <w:rFonts w:ascii="Times New Roman"/>
          <w:b w:val="false"/>
          <w:i w:val="false"/>
          <w:color w:val="000000"/>
          <w:sz w:val="28"/>
        </w:rPr>
        <w:t>Решение акима Тасшагилского сельского округа Кзылкогинского района Атырауской области от 29 июня 2015 года № 17. Зарегистрировано Департаментом юстиции Атырауской области 08 июля 2015 года №3245</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ветеринарного - 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8 апреля 2015 года № 73, аким сельского округа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В связи с возникновением болезни бруцеллеза среди мелкого рогатого скота установить ограничительные мероприятия на зимовку "Утебай" относящего к производственному кооперативу "Тасшагиль" Тасшагильского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Тасшагильского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Куанишов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июня 2015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"Кзылкогинское районное</w:t>
            </w:r>
            <w:r>
              <w:br/>
            </w:r>
            <w:r>
              <w:rPr>
                <w:rFonts w:ascii="Times New Roman"/>
                <w:b w:val="false"/>
                <w:i/>
                <w:color w:val="000000"/>
                <w:sz w:val="20"/>
              </w:rPr>
              <w:t>управление по защите прав потребителей</w:t>
            </w:r>
            <w:r>
              <w:br/>
            </w:r>
            <w:r>
              <w:rPr>
                <w:rFonts w:ascii="Times New Roman"/>
                <w:b w:val="false"/>
                <w:i/>
                <w:color w:val="000000"/>
                <w:sz w:val="20"/>
              </w:rPr>
              <w:t>Департамента по защите прав</w:t>
            </w:r>
            <w:r>
              <w:br/>
            </w:r>
            <w:r>
              <w:rPr>
                <w:rFonts w:ascii="Times New Roman"/>
                <w:b w:val="false"/>
                <w:i/>
                <w:color w:val="000000"/>
                <w:sz w:val="20"/>
              </w:rPr>
              <w:t>потребителей Атырауской области</w:t>
            </w:r>
            <w:r>
              <w:br/>
            </w:r>
            <w:r>
              <w:rPr>
                <w:rFonts w:ascii="Times New Roman"/>
                <w:b w:val="false"/>
                <w:i/>
                <w:color w:val="000000"/>
                <w:sz w:val="20"/>
              </w:rPr>
              <w:t>Комитета по защите прав потребителей</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июня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