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a3a6" w14:textId="c34a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Исатайскому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16 марта 2015 года № 54. Зарегистрировано Департаментом юстиции Атырауской области 18 марта 2015 года № 3133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Руководствуясь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Исатайской районной территориальной избирательной комиссией (по согласованию) места для размещения агитационных печатных материалов по Исатайскому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Утегалиева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Исатайской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16 марта 2015 года № 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 материалов по Исатайскому району для всех кандидатов в Президенты, депутаты Сената и Мажилиса Парламента, маслихатов и членов иных органов местного самоуправления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834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 информационный щит на улице Егемен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17, информационный щит 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Аккистау, информационный щит на перекрестке улицы Жас алаш и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Жанбай, информационный щит на улице Зинеден Курасулы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Зинеден, информационный щит на улице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Исатай, информационный щит на улице Исатая Тайманова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Х.Ергалиева, информационный щит на перекрестке улицы Баксай и Шукетаева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Х.Ергалиева, информационный щит на улице 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Нарын, информационный щит на улице Болат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Тущыкудук, информационный щит на улице Г.Рамазанова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Тущыкудук, информационный щит на улице Ш.Шарипова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Кызыл уй, информационный щит на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