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8e4b" w14:textId="e518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марта 2015 года № 27-4. Зарегистрировано Департаментом юстиции Атырауской области 7 апреля 2015 года № 3146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16.03.2016 № </w:t>
      </w:r>
      <w:r>
        <w:rPr>
          <w:rFonts w:ascii="Times New Roman"/>
          <w:b w:val="false"/>
          <w:i w:val="false"/>
          <w:color w:val="ff0000"/>
          <w:sz w:val="28"/>
        </w:rPr>
        <w:t>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Жылыойском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(Х. Жамалов) районного маслихата по вопросам социальной защиты населения, здравоохранения, образования, культуры и по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Майлыбаев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27 марта 2015 года № 27-4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Жылыойском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9773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Махамбета, площадь сцены напротив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Махамбета, центральный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