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f84a" w14:textId="e4af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Атырауского городского маслихата от 3 февраля 2014 года № 174 "Об утверждении перечня категории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27 августа 2015 года № 288. Зарегистрировано Департаментом юстиции Атырауской области 15 сентября 2015 года № 3290. Утратило силу решением маслихата города Атырау Атырауской области от 29 июня 2020 года № 506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29.06.2020 № </w:t>
      </w:r>
      <w:r>
        <w:rPr>
          <w:rFonts w:ascii="Times New Roman"/>
          <w:b w:val="false"/>
          <w:i w:val="false"/>
          <w:color w:val="ff0000"/>
          <w:sz w:val="28"/>
        </w:rPr>
        <w:t>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городского акимата,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3 февраля 2014 года № 174 "Об утверждении перечня категории получателей и предельных размеров социальной помощи" (зарегистрировано в реестре государственной регистрации нормативных правовых актов за № 2855, опубликовано 25 марта 2014 года в газете "Прикаспийская коммуна")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приложения 1 указанного решения, цифры "100 (сто)" заменить цифрами "1500 (тысяча пятьсот)".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комисcию (Б. Шеркешбаева) по вопросам социальной защиты населения, здравоохранения, образования, культуры, по делам молодежи и спорта, по делам женщин и семейно–демографической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XXХV сессии,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секретаря городского маслихата Б. Хаменова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