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7c52" w14:textId="4fa7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21 декабря 2015 года № 43/4. Зарегистрировано Департаментом юстиции Северо-Казахстанской области 20 января 2016 года № 3570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с учҰтом потребности, заявленной акимом Кызылжарского района,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пятисоткратный размер месячного расчетного показателя,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Действие пункта 1 и 2 настоящего решения распространяются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