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bf35" w14:textId="81cb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30 июня 2015 года № 38/4. Зарегистрировано Департаментом юстиции Северо-Казахстанской области 7 июля 2015 года № 3297. Утратило силу решением маслихата Жамбылского района Северо-Казахстанской области от 27 декабря 2023 года № 11/4</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00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Жамбылский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Признать утратившим силу: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(зарегистрировано в Реестре государственной регистрации нормативных правовых актов № 2552 от 13 февраля 2014 года, опубликовано 21 февраля 2014 года в газете "Ауыл арайы, 21 февраля 2014 года в газете "Сельская новь");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Жамбылского районного маслихата Северо-Казахстанской области от 07 августа 2014 года № 31/4 "О внесении изменений и дополнения в решение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(зарегистрировано в Реестре государственной регистрации нормативных правовых актов № 2928 от 03 сентября 2014 года", опубликовано 12 сентября 2014 года в газете "Ауыл арайы", 12 сентября 2014 года в газете "Сельская новь");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Жамбылского районного маслихата Северо-Казахстанской области от 19 ноября 2014 года № 33/2 "О внесении изменений и дополнений в решение маслихата Жамбылского района Северо-Казахстанской области от 28 января 2014 года № 24/1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(зарегистрировано в Реестре государственной регистрации нормативных правовых актов № 3029 от 25 декабря 2014 года), опубликовано 16 января 2015 года в газете "Ауыл арайы", 16 января 2015 года в газете "Сельская новь").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Настоящее решение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XXXVIII очередной сессии</w:t>
            </w:r>
          </w:p>
          <w:p>
            <w:pPr>
              <w:spacing w:after="20"/>
              <w:ind w:left="20"/>
              <w:jc w:val="both"/>
            </w:pPr>
            <w:r>
              <w:rPr>
                <w:rFonts w:ascii="Times New Roman"/>
                <w:b w:val="false"/>
                <w:i/>
                <w:color w:val="000000"/>
                <w:sz w:val="20"/>
              </w:rPr>
              <w:t xml:space="preserve">Жамбылского районного </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w:t>
            </w:r>
          </w:p>
          <w:p>
            <w:pPr>
              <w:spacing w:after="20"/>
              <w:ind w:left="20"/>
              <w:jc w:val="both"/>
            </w:pPr>
          </w:p>
          <w:p>
            <w:pPr>
              <w:spacing w:after="20"/>
              <w:ind w:left="20"/>
              <w:jc w:val="both"/>
            </w:pPr>
            <w:r>
              <w:rPr>
                <w:rFonts w:ascii="Times New Roman"/>
                <w:b w:val="false"/>
                <w:i/>
                <w:color w:val="000000"/>
                <w:sz w:val="20"/>
              </w:rPr>
              <w:t>Жамбылского районного</w:t>
            </w:r>
          </w:p>
          <w:p>
            <w:pPr>
              <w:spacing w:after="0"/>
              <w:ind w:left="0"/>
              <w:jc w:val="left"/>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Аким </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2015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районного маслихата от 30 июня 2015 года № 38/4</w:t>
            </w:r>
          </w:p>
        </w:tc>
      </w:tr>
    </w:tbl>
    <w:bookmarkStart w:name="z15"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1"/>
    <w:bookmarkStart w:name="z20" w:id="2"/>
    <w:p>
      <w:pPr>
        <w:spacing w:after="0"/>
        <w:ind w:left="0"/>
        <w:jc w:val="both"/>
      </w:pPr>
      <w:r>
        <w:rPr>
          <w:rFonts w:ascii="Times New Roman"/>
          <w:b w:val="false"/>
          <w:i w:val="false"/>
          <w:color w:val="ff0000"/>
          <w:sz w:val="28"/>
        </w:rPr>
        <w:t xml:space="preserve">
      Сноска. Правила - в редакции решения маслихата Жамбылского района Северо-Казахстанской области от 20.02.2017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04.05.2022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26.12.2022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 от 26.12.2022 </w:t>
      </w:r>
      <w:r>
        <w:rPr>
          <w:rFonts w:ascii="Times New Roman"/>
          <w:b w:val="false"/>
          <w:i w:val="false"/>
          <w:color w:val="ff0000"/>
          <w:sz w:val="28"/>
        </w:rPr>
        <w:t>№ 22/3</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 от 07.06.2023 </w:t>
      </w:r>
      <w:r>
        <w:rPr>
          <w:rFonts w:ascii="Times New Roman"/>
          <w:b w:val="false"/>
          <w:i w:val="false"/>
          <w:color w:val="ff0000"/>
          <w:sz w:val="28"/>
        </w:rPr>
        <w:t>№ 4/17</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2"/>
    <w:bookmarkStart w:name="z2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и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bookmarkStart w:name="z22" w:id="4"/>
    <w:p>
      <w:pPr>
        <w:spacing w:after="0"/>
        <w:ind w:left="0"/>
        <w:jc w:val="left"/>
      </w:pPr>
      <w:r>
        <w:rPr>
          <w:rFonts w:ascii="Times New Roman"/>
          <w:b/>
          <w:i w:val="false"/>
          <w:color w:val="000000"/>
        </w:rPr>
        <w:t xml:space="preserve"> Глава 1. Общие положения</w:t>
      </w:r>
    </w:p>
    <w:bookmarkEnd w:id="4"/>
    <w:bookmarkStart w:name="z23"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bookmarkStart w:name="z24"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25" w:id="7"/>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7"/>
    <w:bookmarkStart w:name="z26" w:id="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8"/>
    <w:bookmarkStart w:name="z27" w:id="9"/>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9"/>
    <w:bookmarkStart w:name="z28" w:id="1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0"/>
    <w:bookmarkStart w:name="z29" w:id="1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1"/>
    <w:bookmarkStart w:name="z30" w:id="12"/>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Жамбылского района Северо-Казахстанской области";</w:t>
      </w:r>
    </w:p>
    <w:bookmarkEnd w:id="12"/>
    <w:bookmarkStart w:name="z31" w:id="13"/>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3"/>
    <w:bookmarkStart w:name="z32" w:id="14"/>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4"/>
    <w:bookmarkStart w:name="z33" w:id="15"/>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bookmarkEnd w:id="15"/>
    <w:bookmarkStart w:name="z34"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6"/>
    <w:bookmarkStart w:name="z35" w:id="17"/>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7"/>
    <w:bookmarkStart w:name="z36" w:id="18"/>
    <w:p>
      <w:pPr>
        <w:spacing w:after="0"/>
        <w:ind w:left="0"/>
        <w:jc w:val="left"/>
      </w:pPr>
      <w:r>
        <w:rPr>
          <w:rFonts w:ascii="Times New Roman"/>
          <w:b/>
          <w:i w:val="false"/>
          <w:color w:val="000000"/>
        </w:rPr>
        <w:t xml:space="preserve"> Глава 2. Порядок определения перечня категорий нуждающихся получателей и установления размеров социальной помощи</w:t>
      </w:r>
    </w:p>
    <w:bookmarkEnd w:id="18"/>
    <w:bookmarkStart w:name="z37" w:id="19"/>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единовременно, виде денежных выплат следующим категориям граждан:</w:t>
      </w:r>
    </w:p>
    <w:bookmarkEnd w:id="19"/>
    <w:bookmarkStart w:name="z38" w:id="20"/>
    <w:p>
      <w:pPr>
        <w:spacing w:after="0"/>
        <w:ind w:left="0"/>
        <w:jc w:val="both"/>
      </w:pPr>
      <w:r>
        <w:rPr>
          <w:rFonts w:ascii="Times New Roman"/>
          <w:b w:val="false"/>
          <w:i w:val="false"/>
          <w:color w:val="000000"/>
          <w:sz w:val="28"/>
        </w:rPr>
        <w:t>
      1) к Международному женскому дню – 8 марта:</w:t>
      </w:r>
    </w:p>
    <w:bookmarkEnd w:id="20"/>
    <w:bookmarkStart w:name="z39" w:id="21"/>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1"/>
    <w:bookmarkStart w:name="z40" w:id="2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2"/>
    <w:bookmarkStart w:name="z41" w:id="23"/>
    <w:p>
      <w:pPr>
        <w:spacing w:after="0"/>
        <w:ind w:left="0"/>
        <w:jc w:val="both"/>
      </w:pPr>
      <w:r>
        <w:rPr>
          <w:rFonts w:ascii="Times New Roman"/>
          <w:b w:val="false"/>
          <w:i w:val="false"/>
          <w:color w:val="000000"/>
          <w:sz w:val="28"/>
        </w:rPr>
        <w:t>
      2) ко Дню защитника Отечества – 7 мая:</w:t>
      </w:r>
    </w:p>
    <w:bookmarkEnd w:id="23"/>
    <w:bookmarkStart w:name="z42" w:id="2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4"/>
    <w:bookmarkStart w:name="z43" w:id="2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5"/>
    <w:bookmarkStart w:name="z44" w:id="26"/>
    <w:p>
      <w:pPr>
        <w:spacing w:after="0"/>
        <w:ind w:left="0"/>
        <w:jc w:val="both"/>
      </w:pPr>
      <w:r>
        <w:rPr>
          <w:rFonts w:ascii="Times New Roman"/>
          <w:b w:val="false"/>
          <w:i w:val="false"/>
          <w:color w:val="000000"/>
          <w:sz w:val="28"/>
        </w:rPr>
        <w:t>
      3) ко Дню Победы – 9 мая:</w:t>
      </w:r>
    </w:p>
    <w:bookmarkEnd w:id="26"/>
    <w:bookmarkStart w:name="z45" w:id="2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27"/>
    <w:bookmarkStart w:name="z46" w:id="2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28"/>
    <w:bookmarkStart w:name="z47"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9"/>
    <w:bookmarkStart w:name="z48" w:id="3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9" w:id="3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1"/>
    <w:bookmarkStart w:name="z50" w:id="3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2"/>
    <w:bookmarkStart w:name="z51" w:id="3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3"/>
    <w:bookmarkStart w:name="z52" w:id="3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4"/>
    <w:bookmarkStart w:name="z53" w:id="3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5"/>
    <w:bookmarkStart w:name="z54"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6"/>
    <w:bookmarkStart w:name="z55" w:id="3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7"/>
    <w:bookmarkStart w:name="z56" w:id="3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38"/>
    <w:bookmarkStart w:name="z57" w:id="3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9"/>
    <w:bookmarkStart w:name="z58"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0"/>
    <w:bookmarkStart w:name="z59" w:id="4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1"/>
    <w:bookmarkStart w:name="z60"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 (пятнадцать) месячных расчетных показателей;</w:t>
      </w:r>
    </w:p>
    <w:bookmarkEnd w:id="42"/>
    <w:bookmarkStart w:name="z61" w:id="43"/>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3"/>
    <w:bookmarkStart w:name="z62"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4"/>
    <w:bookmarkStart w:name="z63"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5"/>
    <w:bookmarkStart w:name="z64" w:id="4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6"/>
    <w:bookmarkStart w:name="z65" w:id="4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7"/>
    <w:bookmarkStart w:name="z66" w:id="4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8"/>
    <w:bookmarkStart w:name="z67" w:id="4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9"/>
    <w:bookmarkStart w:name="z68" w:id="5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0"/>
    <w:bookmarkStart w:name="z69" w:id="5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1"/>
    <w:bookmarkStart w:name="z70"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2"/>
    <w:bookmarkStart w:name="z71"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3"/>
    <w:bookmarkStart w:name="z72"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4"/>
    <w:bookmarkStart w:name="z73" w:id="55"/>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5"/>
    <w:bookmarkStart w:name="z74" w:id="5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35 (тридцать пять) месячных расчетных показателей;</w:t>
      </w:r>
    </w:p>
    <w:bookmarkEnd w:id="56"/>
    <w:bookmarkStart w:name="z75" w:id="57"/>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7"/>
    <w:bookmarkStart w:name="z76" w:id="58"/>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58"/>
    <w:bookmarkStart w:name="z77"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9"/>
    <w:bookmarkStart w:name="z78" w:id="60"/>
    <w:p>
      <w:pPr>
        <w:spacing w:after="0"/>
        <w:ind w:left="0"/>
        <w:jc w:val="both"/>
      </w:pPr>
      <w:r>
        <w:rPr>
          <w:rFonts w:ascii="Times New Roman"/>
          <w:b w:val="false"/>
          <w:i w:val="false"/>
          <w:color w:val="000000"/>
          <w:sz w:val="28"/>
        </w:rPr>
        <w:t>
      4) ко Дню Конституции Республики Казахстан – 30 августа:</w:t>
      </w:r>
    </w:p>
    <w:bookmarkEnd w:id="60"/>
    <w:bookmarkStart w:name="z79" w:id="61"/>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61"/>
    <w:bookmarkStart w:name="z80" w:id="62"/>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2"/>
    <w:bookmarkStart w:name="z81" w:id="63"/>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10 (десять) месячных расчетных показателей;</w:t>
      </w:r>
    </w:p>
    <w:bookmarkEnd w:id="63"/>
    <w:bookmarkStart w:name="z82" w:id="64"/>
    <w:p>
      <w:pPr>
        <w:spacing w:after="0"/>
        <w:ind w:left="0"/>
        <w:jc w:val="both"/>
      </w:pPr>
      <w:r>
        <w:rPr>
          <w:rFonts w:ascii="Times New Roman"/>
          <w:b w:val="false"/>
          <w:i w:val="false"/>
          <w:color w:val="000000"/>
          <w:sz w:val="28"/>
        </w:rPr>
        <w:t>
      5) ко Дню Независимости – 16 декабря:</w:t>
      </w:r>
    </w:p>
    <w:bookmarkEnd w:id="6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Start w:name="z85" w:id="65"/>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5"/>
    <w:bookmarkStart w:name="z86" w:id="66"/>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6"/>
    <w:bookmarkStart w:name="z87" w:id="67"/>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67"/>
    <w:bookmarkStart w:name="z88" w:id="68"/>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68"/>
    <w:bookmarkStart w:name="z89" w:id="69"/>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69"/>
    <w:bookmarkStart w:name="z90" w:id="7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0"/>
    <w:bookmarkStart w:name="z91" w:id="7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1"/>
    <w:bookmarkStart w:name="z92" w:id="72"/>
    <w:p>
      <w:pPr>
        <w:spacing w:after="0"/>
        <w:ind w:left="0"/>
        <w:jc w:val="both"/>
      </w:pPr>
      <w:r>
        <w:rPr>
          <w:rFonts w:ascii="Times New Roman"/>
          <w:b w:val="false"/>
          <w:i w:val="false"/>
          <w:color w:val="000000"/>
          <w:sz w:val="28"/>
        </w:rPr>
        <w:t>
      7.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2"/>
    <w:bookmarkStart w:name="z93" w:id="73"/>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w:t>
      </w:r>
    </w:p>
    <w:bookmarkEnd w:id="73"/>
    <w:bookmarkStart w:name="z94" w:id="74"/>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w:t>
      </w:r>
    </w:p>
    <w:bookmarkEnd w:id="74"/>
    <w:bookmarkStart w:name="z95" w:id="75"/>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75"/>
    <w:bookmarkStart w:name="z96" w:id="76"/>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76"/>
    <w:bookmarkStart w:name="z97" w:id="77"/>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77"/>
    <w:bookmarkStart w:name="z98" w:id="78"/>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78"/>
    <w:bookmarkStart w:name="z99" w:id="79"/>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79"/>
    <w:bookmarkStart w:name="z100" w:id="80"/>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0"/>
    <w:bookmarkStart w:name="z101" w:id="81"/>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1"/>
    <w:bookmarkStart w:name="z102" w:id="82"/>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Жамбылской районной больницей Северо-Казахстанской области, на дополнительное питание – предоставляется ежемесячно в размере 16 616 (шестнадцать тысяч шестьсот шестнадцать) тенге.</w:t>
      </w:r>
    </w:p>
    <w:bookmarkEnd w:id="82"/>
    <w:bookmarkStart w:name="z103" w:id="83"/>
    <w:p>
      <w:pPr>
        <w:spacing w:after="0"/>
        <w:ind w:left="0"/>
        <w:jc w:val="both"/>
      </w:pPr>
      <w:r>
        <w:rPr>
          <w:rFonts w:ascii="Times New Roman"/>
          <w:b w:val="false"/>
          <w:i w:val="false"/>
          <w:color w:val="000000"/>
          <w:sz w:val="28"/>
        </w:rPr>
        <w:t>
      9. Единовременная социальная помощь оказывается без учета доходов следующим категориям граждан:</w:t>
      </w:r>
    </w:p>
    <w:bookmarkEnd w:id="83"/>
    <w:bookmarkStart w:name="z104" w:id="8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4"/>
    <w:bookmarkStart w:name="z105"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w:t>
      </w:r>
    </w:p>
    <w:bookmarkEnd w:id="85"/>
    <w:bookmarkStart w:name="z106" w:id="86"/>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86"/>
    <w:bookmarkStart w:name="z107" w:id="87"/>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87"/>
    <w:bookmarkStart w:name="z108" w:id="88"/>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88"/>
    <w:bookmarkStart w:name="z109" w:id="89"/>
    <w:p>
      <w:pPr>
        <w:spacing w:after="0"/>
        <w:ind w:left="0"/>
        <w:jc w:val="left"/>
      </w:pPr>
      <w:r>
        <w:rPr>
          <w:rFonts w:ascii="Times New Roman"/>
          <w:b/>
          <w:i w:val="false"/>
          <w:color w:val="000000"/>
        </w:rPr>
        <w:t xml:space="preserve"> Глава 3. Порядок оказания социальной помощи</w:t>
      </w:r>
    </w:p>
    <w:bookmarkEnd w:id="89"/>
    <w:bookmarkStart w:name="z110" w:id="90"/>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спискам, утверждаемым акиматом Жамбылского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0"/>
    <w:bookmarkStart w:name="z111" w:id="91"/>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91"/>
    <w:bookmarkStart w:name="z112" w:id="92"/>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с месяца обращения до окончания срока трудной жизненной ситуации, установленного заключением специальной комиссии. Выплата производится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2"/>
    <w:bookmarkStart w:name="z113" w:id="93"/>
    <w:p>
      <w:pPr>
        <w:spacing w:after="0"/>
        <w:ind w:left="0"/>
        <w:jc w:val="both"/>
      </w:pPr>
      <w:r>
        <w:rPr>
          <w:rFonts w:ascii="Times New Roman"/>
          <w:b w:val="false"/>
          <w:i w:val="false"/>
          <w:color w:val="000000"/>
          <w:sz w:val="28"/>
        </w:rPr>
        <w:t>
      13.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3"/>
    <w:bookmarkStart w:name="z114" w:id="94"/>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4"/>
    <w:bookmarkStart w:name="z115" w:id="95"/>
    <w:p>
      <w:pPr>
        <w:spacing w:after="0"/>
        <w:ind w:left="0"/>
        <w:jc w:val="both"/>
      </w:pPr>
      <w:r>
        <w:rPr>
          <w:rFonts w:ascii="Times New Roman"/>
          <w:b w:val="false"/>
          <w:i w:val="false"/>
          <w:color w:val="000000"/>
          <w:sz w:val="28"/>
        </w:rPr>
        <w:t>
      14. Социальная помощь прекращается в случаях:</w:t>
      </w:r>
    </w:p>
    <w:bookmarkEnd w:id="95"/>
    <w:bookmarkStart w:name="z116" w:id="96"/>
    <w:p>
      <w:pPr>
        <w:spacing w:after="0"/>
        <w:ind w:left="0"/>
        <w:jc w:val="both"/>
      </w:pPr>
      <w:r>
        <w:rPr>
          <w:rFonts w:ascii="Times New Roman"/>
          <w:b w:val="false"/>
          <w:i w:val="false"/>
          <w:color w:val="000000"/>
          <w:sz w:val="28"/>
        </w:rPr>
        <w:t>
      1) смерти получателя;</w:t>
      </w:r>
    </w:p>
    <w:bookmarkEnd w:id="96"/>
    <w:bookmarkStart w:name="z117" w:id="97"/>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97"/>
    <w:bookmarkStart w:name="z118" w:id="98"/>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8"/>
    <w:bookmarkStart w:name="z119" w:id="9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99"/>
    <w:bookmarkStart w:name="z120" w:id="10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0"/>
    <w:bookmarkStart w:name="z121" w:id="101"/>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101"/>
    <w:bookmarkStart w:name="z122" w:id="102"/>
    <w:p>
      <w:pPr>
        <w:spacing w:after="0"/>
        <w:ind w:left="0"/>
        <w:jc w:val="left"/>
      </w:pPr>
      <w:r>
        <w:rPr>
          <w:rFonts w:ascii="Times New Roman"/>
          <w:b/>
          <w:i w:val="false"/>
          <w:color w:val="000000"/>
        </w:rPr>
        <w:t xml:space="preserve"> Глава 5. Заключительное положение</w:t>
      </w:r>
    </w:p>
    <w:bookmarkEnd w:id="102"/>
    <w:bookmarkStart w:name="z123" w:id="10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Жамбылского района</w:t>
            </w:r>
          </w:p>
        </w:tc>
      </w:tr>
    </w:tbl>
    <w:bookmarkStart w:name="z84" w:id="104"/>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 </w:t>
      </w:r>
    </w:p>
    <w:bookmarkEnd w:id="104"/>
    <w:p>
      <w:pPr>
        <w:spacing w:after="0"/>
        <w:ind w:left="0"/>
        <w:jc w:val="both"/>
      </w:pPr>
      <w:r>
        <w:rPr>
          <w:rFonts w:ascii="Times New Roman"/>
          <w:b w:val="false"/>
          <w:i w:val="false"/>
          <w:color w:val="ff0000"/>
          <w:sz w:val="28"/>
        </w:rPr>
        <w:t xml:space="preserve">
      Сноска. Приложение 1 в редакции решения маслихата Жамбылского района Северо-Казахстанской области от 24.09.2019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Жамбылского района Северо-Казахстанской области от 27.03.2020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ff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p>
            <w:pPr>
              <w:spacing w:after="20"/>
              <w:ind w:left="20"/>
              <w:jc w:val="both"/>
            </w:pP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Жамбылского района</w:t>
            </w:r>
          </w:p>
        </w:tc>
      </w:tr>
    </w:tbl>
    <w:bookmarkStart w:name="z208" w:id="105"/>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w:t>
      </w:r>
    </w:p>
    <w:bookmarkEnd w:id="105"/>
    <w:p>
      <w:pPr>
        <w:spacing w:after="0"/>
        <w:ind w:left="0"/>
        <w:jc w:val="both"/>
      </w:pPr>
      <w:r>
        <w:rPr>
          <w:rFonts w:ascii="Times New Roman"/>
          <w:b w:val="false"/>
          <w:i w:val="false"/>
          <w:color w:val="ff0000"/>
          <w:sz w:val="28"/>
        </w:rPr>
        <w:t xml:space="preserve">
      Сноска. Приложение 2 в редакции решения маслихата Жамбылского района Северо-Казахстанской области от 27.03.2020 </w:t>
      </w:r>
      <w:r>
        <w:rPr>
          <w:rFonts w:ascii="Times New Roman"/>
          <w:b w:val="false"/>
          <w:i w:val="false"/>
          <w:color w:val="ff0000"/>
          <w:sz w:val="28"/>
        </w:rPr>
        <w:t>№ 46/4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получателей социальной помощи при наступлении трудной жизненной ситуации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размеры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обращения за социальной помощью при наступлении трудной жизненной ситуации вследствие стихийного бедствия или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(семьи), пострадавшие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(сто) минимальных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месяцев со дня наступления трудной жизненной ситуации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30" w:id="106"/>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106"/>
    <w:p>
      <w:pPr>
        <w:spacing w:after="0"/>
        <w:ind w:left="0"/>
        <w:jc w:val="both"/>
      </w:pPr>
      <w:r>
        <w:rPr>
          <w:rFonts w:ascii="Times New Roman"/>
          <w:b w:val="false"/>
          <w:i w:val="false"/>
          <w:color w:val="ff0000"/>
          <w:sz w:val="28"/>
        </w:rPr>
        <w:t xml:space="preserve">
      Сноска. Приложение 3 с изменением, внесенным решением маслихата Жамбылского района Северо-Казахстанской области от 27.12.2018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24.09.2019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25.12.2020 </w:t>
      </w:r>
      <w:r>
        <w:rPr>
          <w:rFonts w:ascii="Times New Roman"/>
          <w:b w:val="false"/>
          <w:i w:val="false"/>
          <w:color w:val="ff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107"/>
    <w:p>
      <w:pPr>
        <w:spacing w:after="0"/>
        <w:ind w:left="0"/>
        <w:jc w:val="both"/>
      </w:pPr>
      <w:r>
        <w:rPr>
          <w:rFonts w:ascii="Times New Roman"/>
          <w:b w:val="false"/>
          <w:i w:val="false"/>
          <w:color w:val="000000"/>
          <w:sz w:val="28"/>
        </w:rPr>
        <w:t>
      1) сиротство;</w:t>
      </w:r>
    </w:p>
    <w:bookmarkEnd w:id="107"/>
    <w:p>
      <w:pPr>
        <w:spacing w:after="0"/>
        <w:ind w:left="0"/>
        <w:jc w:val="both"/>
      </w:pPr>
      <w:r>
        <w:rPr>
          <w:rFonts w:ascii="Times New Roman"/>
          <w:b w:val="false"/>
          <w:i w:val="false"/>
          <w:color w:val="000000"/>
          <w:sz w:val="28"/>
        </w:rPr>
        <w:t>
      2) отсутствие родительского попечения;</w:t>
      </w:r>
    </w:p>
    <w:p>
      <w:pPr>
        <w:spacing w:after="0"/>
        <w:ind w:left="0"/>
        <w:jc w:val="both"/>
      </w:pPr>
      <w:r>
        <w:rPr>
          <w:rFonts w:ascii="Times New Roman"/>
          <w:b w:val="false"/>
          <w:i w:val="false"/>
          <w:color w:val="000000"/>
          <w:sz w:val="28"/>
        </w:rPr>
        <w:t>
      3) безнадзорность несовершеннолетних, в том числе девиантное поведение;</w:t>
      </w:r>
    </w:p>
    <w:p>
      <w:pPr>
        <w:spacing w:after="0"/>
        <w:ind w:left="0"/>
        <w:jc w:val="both"/>
      </w:pPr>
      <w:r>
        <w:rPr>
          <w:rFonts w:ascii="Times New Roman"/>
          <w:b w:val="false"/>
          <w:i w:val="false"/>
          <w:color w:val="000000"/>
          <w:sz w:val="28"/>
        </w:rPr>
        <w:t>
      4) образования с особым нахождение несовершеннолетних в специальных организациях образования, организациях режимом содержания;</w:t>
      </w:r>
    </w:p>
    <w:p>
      <w:pPr>
        <w:spacing w:after="0"/>
        <w:ind w:left="0"/>
        <w:jc w:val="both"/>
      </w:pPr>
      <w:r>
        <w:rPr>
          <w:rFonts w:ascii="Times New Roman"/>
          <w:b w:val="false"/>
          <w:i w:val="false"/>
          <w:color w:val="000000"/>
          <w:sz w:val="28"/>
        </w:rPr>
        <w:t>
      5) ограничение возможностей раннего психофизического развития детей от рождения до трех лет;</w:t>
      </w:r>
    </w:p>
    <w:p>
      <w:pPr>
        <w:spacing w:after="0"/>
        <w:ind w:left="0"/>
        <w:jc w:val="both"/>
      </w:pP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p>
    <w:p>
      <w:pPr>
        <w:spacing w:after="0"/>
        <w:ind w:left="0"/>
        <w:jc w:val="both"/>
      </w:pP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p>
    <w:p>
      <w:pPr>
        <w:spacing w:after="0"/>
        <w:ind w:left="0"/>
        <w:jc w:val="both"/>
      </w:pP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p>
    <w:p>
      <w:pPr>
        <w:spacing w:after="0"/>
        <w:ind w:left="0"/>
        <w:jc w:val="both"/>
      </w:pPr>
      <w:r>
        <w:rPr>
          <w:rFonts w:ascii="Times New Roman"/>
          <w:b w:val="false"/>
          <w:i w:val="false"/>
          <w:color w:val="000000"/>
          <w:sz w:val="28"/>
        </w:rPr>
        <w:t>
      9) жестокое обращение, приведшее к социальной дезадаптации и социальной депривации;</w:t>
      </w:r>
    </w:p>
    <w:p>
      <w:pPr>
        <w:spacing w:after="0"/>
        <w:ind w:left="0"/>
        <w:jc w:val="both"/>
      </w:pPr>
      <w:r>
        <w:rPr>
          <w:rFonts w:ascii="Times New Roman"/>
          <w:b w:val="false"/>
          <w:i w:val="false"/>
          <w:color w:val="000000"/>
          <w:sz w:val="28"/>
        </w:rPr>
        <w:t>
      10) бездомность (лица без определенного места жительства);</w:t>
      </w:r>
    </w:p>
    <w:p>
      <w:pPr>
        <w:spacing w:after="0"/>
        <w:ind w:left="0"/>
        <w:jc w:val="both"/>
      </w:pPr>
      <w:r>
        <w:rPr>
          <w:rFonts w:ascii="Times New Roman"/>
          <w:b w:val="false"/>
          <w:i w:val="false"/>
          <w:color w:val="000000"/>
          <w:sz w:val="28"/>
        </w:rPr>
        <w:t>
      11) освобождение из мест лишения свободы;</w:t>
      </w:r>
    </w:p>
    <w:p>
      <w:pPr>
        <w:spacing w:after="0"/>
        <w:ind w:left="0"/>
        <w:jc w:val="both"/>
      </w:pPr>
      <w:r>
        <w:rPr>
          <w:rFonts w:ascii="Times New Roman"/>
          <w:b w:val="false"/>
          <w:i w:val="false"/>
          <w:color w:val="000000"/>
          <w:sz w:val="28"/>
        </w:rPr>
        <w:t>
      12) нахождение на учете службы пробации;</w:t>
      </w:r>
    </w:p>
    <w:p>
      <w:pPr>
        <w:spacing w:after="0"/>
        <w:ind w:left="0"/>
        <w:jc w:val="both"/>
      </w:pPr>
      <w:r>
        <w:rPr>
          <w:rFonts w:ascii="Times New Roman"/>
          <w:b w:val="false"/>
          <w:i w:val="false"/>
          <w:color w:val="000000"/>
          <w:sz w:val="28"/>
        </w:rPr>
        <w:t>
      13) наличие среднедушевого дохода лица (семьи) не превышающего порога однократного размера прожиточного минимума;</w:t>
      </w:r>
    </w:p>
    <w:p>
      <w:pPr>
        <w:spacing w:after="0"/>
        <w:ind w:left="0"/>
        <w:jc w:val="both"/>
      </w:pPr>
      <w:r>
        <w:rPr>
          <w:rFonts w:ascii="Times New Roman"/>
          <w:b w:val="false"/>
          <w:i w:val="false"/>
          <w:color w:val="000000"/>
          <w:sz w:val="28"/>
        </w:rPr>
        <w:t>
      14) причинение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6, 8 Закона Республики Казахстан от 6 мая 2020 года "О ветеранах" в зубопротезировании, кроме драгоценных металлов и протезов из металлокерамики, металлоакрила;</w:t>
      </w:r>
    </w:p>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4, 5, 6, 8 Закона Республики Казахстан от 6 мая 2020 года "О ветеранах" в санаторно-курортном лечении в санаториях и профилакториях Республики Казахстан;</w:t>
      </w:r>
    </w:p>
    <w:p>
      <w:pPr>
        <w:spacing w:after="0"/>
        <w:ind w:left="0"/>
        <w:jc w:val="both"/>
      </w:pPr>
      <w:r>
        <w:rPr>
          <w:rFonts w:ascii="Times New Roman"/>
          <w:b w:val="false"/>
          <w:i w:val="false"/>
          <w:color w:val="000000"/>
          <w:sz w:val="28"/>
        </w:rPr>
        <w:t>
      17) нуждаемость участников и инвалидов Великой Отечественной войны, указанных в статьи 4 Закона Республики Казахстан от 6 мая 2020 года "О ветеранах" в возмещении затрат за оплату коммунальных услуг и приобретения топлива;</w:t>
      </w:r>
    </w:p>
    <w:p>
      <w:pPr>
        <w:spacing w:after="0"/>
        <w:ind w:left="0"/>
        <w:jc w:val="both"/>
      </w:pPr>
      <w:r>
        <w:rPr>
          <w:rFonts w:ascii="Times New Roman"/>
          <w:b w:val="false"/>
          <w:i w:val="false"/>
          <w:color w:val="000000"/>
          <w:sz w:val="28"/>
        </w:rPr>
        <w:t>
      18) наличие у граждан, находящихся на амбулаторном лечении, активной формы туберкулеза;</w:t>
      </w:r>
    </w:p>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указанных в статьях 4, 5, 6, 8 Закона Республики Казахстан от 6 мая 2020 года "О ветеранах", а также лиц, пострадавшим в зоне Семипалатинского ядерного полигона в проезде железнодорожным,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p>
    <w:p>
      <w:pPr>
        <w:spacing w:after="0"/>
        <w:ind w:left="0"/>
        <w:jc w:val="both"/>
      </w:pPr>
      <w:r>
        <w:rPr>
          <w:rFonts w:ascii="Times New Roman"/>
          <w:b w:val="false"/>
          <w:i w:val="false"/>
          <w:color w:val="000000"/>
          <w:sz w:val="28"/>
        </w:rPr>
        <w:t>
      20) наличие болезни у детей, вызванная вирусом иммунодефицита человека.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50" w:id="108"/>
    <w:p>
      <w:pPr>
        <w:spacing w:after="0"/>
        <w:ind w:left="0"/>
        <w:jc w:val="both"/>
      </w:pPr>
      <w:r>
        <w:rPr>
          <w:rFonts w:ascii="Times New Roman"/>
          <w:b w:val="false"/>
          <w:i w:val="false"/>
          <w:color w:val="000000"/>
          <w:sz w:val="28"/>
        </w:rPr>
        <w:t>
      Регистрационный номер семьи _______________________</w:t>
      </w:r>
    </w:p>
    <w:bookmarkEnd w:id="108"/>
    <w:bookmarkStart w:name="z151" w:id="109"/>
    <w:p>
      <w:pPr>
        <w:spacing w:after="0"/>
        <w:ind w:left="0"/>
        <w:jc w:val="left"/>
      </w:pPr>
      <w:r>
        <w:rPr>
          <w:rFonts w:ascii="Times New Roman"/>
          <w:b/>
          <w:i w:val="false"/>
          <w:color w:val="000000"/>
        </w:rPr>
        <w:t xml:space="preserve"> Сведения о составе семьи заявителя</w:t>
      </w:r>
    </w:p>
    <w:bookmarkEnd w:id="109"/>
    <w:p>
      <w:pPr>
        <w:spacing w:after="0"/>
        <w:ind w:left="0"/>
        <w:jc w:val="both"/>
      </w:pPr>
      <w:bookmarkStart w:name="z152" w:id="110"/>
      <w:r>
        <w:rPr>
          <w:rFonts w:ascii="Times New Roman"/>
          <w:b w:val="false"/>
          <w:i w:val="false"/>
          <w:color w:val="000000"/>
          <w:sz w:val="28"/>
        </w:rPr>
        <w:t>
      _________________________ _________________________</w:t>
      </w:r>
    </w:p>
    <w:bookmarkEnd w:id="110"/>
    <w:p>
      <w:pPr>
        <w:spacing w:after="0"/>
        <w:ind w:left="0"/>
        <w:jc w:val="both"/>
      </w:pPr>
      <w:r>
        <w:rPr>
          <w:rFonts w:ascii="Times New Roman"/>
          <w:b w:val="false"/>
          <w:i w:val="false"/>
          <w:color w:val="000000"/>
          <w:sz w:val="28"/>
        </w:rPr>
        <w:t xml:space="preserve">              (Ф.И.О. заявителя)                         (домашний адрес,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 п/п</w:t>
            </w:r>
          </w:p>
          <w:bookmarkEnd w:id="111"/>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7" w:id="112"/>
    <w:p>
      <w:pPr>
        <w:spacing w:after="0"/>
        <w:ind w:left="0"/>
        <w:jc w:val="both"/>
      </w:pPr>
      <w:r>
        <w:rPr>
          <w:rFonts w:ascii="Times New Roman"/>
          <w:b w:val="false"/>
          <w:i w:val="false"/>
          <w:color w:val="000000"/>
          <w:sz w:val="28"/>
        </w:rPr>
        <w:t xml:space="preserve">
      Подпись заявителя ____________________ Дата ______________ </w:t>
      </w:r>
    </w:p>
    <w:bookmarkEnd w:id="112"/>
    <w:bookmarkStart w:name="z158" w:id="113"/>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                                                            (подпись)</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60" w:id="114"/>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14"/>
    <w:p>
      <w:pPr>
        <w:spacing w:after="0"/>
        <w:ind w:left="0"/>
        <w:jc w:val="both"/>
      </w:pPr>
      <w:bookmarkStart w:name="z161" w:id="115"/>
      <w:r>
        <w:rPr>
          <w:rFonts w:ascii="Times New Roman"/>
          <w:b w:val="false"/>
          <w:i w:val="false"/>
          <w:color w:val="000000"/>
          <w:sz w:val="28"/>
        </w:rPr>
        <w:t>
      от "___" ________ 20___г.                  ______________________</w:t>
      </w:r>
    </w:p>
    <w:bookmarkEnd w:id="115"/>
    <w:p>
      <w:pPr>
        <w:spacing w:after="0"/>
        <w:ind w:left="0"/>
        <w:jc w:val="both"/>
      </w:pPr>
      <w:r>
        <w:rPr>
          <w:rFonts w:ascii="Times New Roman"/>
          <w:b w:val="false"/>
          <w:i w:val="false"/>
          <w:color w:val="000000"/>
          <w:sz w:val="28"/>
        </w:rPr>
        <w:t xml:space="preserve">                                     (населенный пункт)      </w:t>
      </w:r>
    </w:p>
    <w:p>
      <w:pPr>
        <w:spacing w:after="0"/>
        <w:ind w:left="0"/>
        <w:jc w:val="both"/>
      </w:pPr>
    </w:p>
    <w:bookmarkStart w:name="z162" w:id="116"/>
    <w:p>
      <w:pPr>
        <w:spacing w:after="0"/>
        <w:ind w:left="0"/>
        <w:jc w:val="both"/>
      </w:pPr>
      <w:r>
        <w:rPr>
          <w:rFonts w:ascii="Times New Roman"/>
          <w:b w:val="false"/>
          <w:i w:val="false"/>
          <w:color w:val="000000"/>
          <w:sz w:val="28"/>
        </w:rPr>
        <w:t>
      1. Ф.И.О. заявителя __________________________________________</w:t>
      </w:r>
    </w:p>
    <w:bookmarkEnd w:id="116"/>
    <w:p>
      <w:pPr>
        <w:spacing w:after="0"/>
        <w:ind w:left="0"/>
        <w:jc w:val="both"/>
      </w:pPr>
      <w:bookmarkStart w:name="z163" w:id="117"/>
      <w:r>
        <w:rPr>
          <w:rFonts w:ascii="Times New Roman"/>
          <w:b w:val="false"/>
          <w:i w:val="false"/>
          <w:color w:val="000000"/>
          <w:sz w:val="28"/>
        </w:rPr>
        <w:t>
      2. Адрес места жительства ____________________________________</w:t>
      </w:r>
    </w:p>
    <w:bookmarkEnd w:id="117"/>
    <w:p>
      <w:pPr>
        <w:spacing w:after="0"/>
        <w:ind w:left="0"/>
        <w:jc w:val="both"/>
      </w:pPr>
      <w:r>
        <w:rPr>
          <w:rFonts w:ascii="Times New Roman"/>
          <w:b w:val="false"/>
          <w:i w:val="false"/>
          <w:color w:val="000000"/>
          <w:sz w:val="28"/>
        </w:rPr>
        <w:t xml:space="preserve"> _______________________________________________________________</w:t>
      </w:r>
    </w:p>
    <w:bookmarkStart w:name="z164" w:id="118"/>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p>
    <w:bookmarkEnd w:id="118"/>
    <w:p>
      <w:pPr>
        <w:spacing w:after="0"/>
        <w:ind w:left="0"/>
        <w:jc w:val="both"/>
      </w:pPr>
      <w:bookmarkStart w:name="z165" w:id="119"/>
      <w:r>
        <w:rPr>
          <w:rFonts w:ascii="Times New Roman"/>
          <w:b w:val="false"/>
          <w:i w:val="false"/>
          <w:color w:val="000000"/>
          <w:sz w:val="28"/>
        </w:rPr>
        <w:t>
      ____________________________________________________________</w:t>
      </w:r>
    </w:p>
    <w:bookmarkEnd w:id="119"/>
    <w:p>
      <w:pPr>
        <w:spacing w:after="0"/>
        <w:ind w:left="0"/>
        <w:jc w:val="both"/>
      </w:pPr>
      <w:r>
        <w:rPr>
          <w:rFonts w:ascii="Times New Roman"/>
          <w:b w:val="false"/>
          <w:i w:val="false"/>
          <w:color w:val="000000"/>
          <w:sz w:val="28"/>
        </w:rPr>
        <w:t>4. Состав семьи (учитываются фактически проживающие в семье) ________ 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0"/>
          <w:p>
            <w:pPr>
              <w:spacing w:after="20"/>
              <w:ind w:left="20"/>
              <w:jc w:val="both"/>
            </w:pPr>
            <w:r>
              <w:rPr>
                <w:rFonts w:ascii="Times New Roman"/>
                <w:b w:val="false"/>
                <w:i w:val="false"/>
                <w:color w:val="000000"/>
                <w:sz w:val="20"/>
              </w:rPr>
              <w:t>
№ п/п</w:t>
            </w:r>
          </w:p>
          <w:bookmarkEnd w:id="120"/>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p>
            <w:pPr>
              <w:spacing w:after="20"/>
              <w:ind w:left="20"/>
              <w:jc w:val="both"/>
            </w:pPr>
          </w:p>
        </w:tc>
      </w:tr>
    </w:tbl>
    <w:p>
      <w:pPr>
        <w:spacing w:after="0"/>
        <w:ind w:left="0"/>
        <w:jc w:val="left"/>
      </w:pPr>
      <w:r>
        <w:br/>
      </w:r>
      <w:r>
        <w:rPr>
          <w:rFonts w:ascii="Times New Roman"/>
          <w:b w:val="false"/>
          <w:i w:val="false"/>
          <w:color w:val="000000"/>
          <w:sz w:val="28"/>
        </w:rPr>
        <w:t>
</w:t>
      </w:r>
    </w:p>
    <w:bookmarkStart w:name="z167" w:id="121"/>
    <w:p>
      <w:pPr>
        <w:spacing w:after="0"/>
        <w:ind w:left="0"/>
        <w:jc w:val="both"/>
      </w:pPr>
      <w:r>
        <w:rPr>
          <w:rFonts w:ascii="Times New Roman"/>
          <w:b w:val="false"/>
          <w:i w:val="false"/>
          <w:color w:val="000000"/>
          <w:sz w:val="28"/>
        </w:rPr>
        <w:t>
      Всего трудоспособных _________ человек.</w:t>
      </w:r>
    </w:p>
    <w:bookmarkEnd w:id="121"/>
    <w:bookmarkStart w:name="z168" w:id="122"/>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22"/>
    <w:bookmarkStart w:name="z169" w:id="123"/>
    <w:p>
      <w:pPr>
        <w:spacing w:after="0"/>
        <w:ind w:left="0"/>
        <w:jc w:val="both"/>
      </w:pPr>
      <w:r>
        <w:rPr>
          <w:rFonts w:ascii="Times New Roman"/>
          <w:b w:val="false"/>
          <w:i w:val="false"/>
          <w:color w:val="000000"/>
          <w:sz w:val="28"/>
        </w:rPr>
        <w:t>
      Количество детей: ______</w:t>
      </w:r>
    </w:p>
    <w:bookmarkEnd w:id="123"/>
    <w:bookmarkStart w:name="z170" w:id="124"/>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bookmarkEnd w:id="124"/>
    <w:p>
      <w:pPr>
        <w:spacing w:after="0"/>
        <w:ind w:left="0"/>
        <w:jc w:val="both"/>
      </w:pPr>
      <w:bookmarkStart w:name="z171" w:id="125"/>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_____________________________________________________________________________________________________________________________________</w:t>
      </w:r>
    </w:p>
    <w:bookmarkEnd w:id="125"/>
    <w:p>
      <w:pPr>
        <w:spacing w:after="0"/>
        <w:ind w:left="0"/>
        <w:jc w:val="both"/>
      </w:pP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w:t>
      </w:r>
    </w:p>
    <w:p>
      <w:pPr>
        <w:spacing w:after="0"/>
        <w:ind w:left="0"/>
        <w:jc w:val="both"/>
      </w:pPr>
      <w:bookmarkStart w:name="z172" w:id="126"/>
      <w:r>
        <w:rPr>
          <w:rFonts w:ascii="Times New Roman"/>
          <w:b w:val="false"/>
          <w:i w:val="false"/>
          <w:color w:val="000000"/>
          <w:sz w:val="28"/>
        </w:rPr>
        <w:t xml:space="preserve">
      Расходы на содержание жилья: </w:t>
      </w:r>
    </w:p>
    <w:bookmarkEnd w:id="126"/>
    <w:p>
      <w:pPr>
        <w:spacing w:after="0"/>
        <w:ind w:left="0"/>
        <w:jc w:val="both"/>
      </w:pPr>
      <w:r>
        <w:rPr>
          <w:rFonts w:ascii="Times New Roman"/>
          <w:b w:val="false"/>
          <w:i w:val="false"/>
          <w:color w:val="000000"/>
          <w:sz w:val="28"/>
        </w:rPr>
        <w:t>_________________________________________________________________ ____________________________________________________________________</w:t>
      </w:r>
    </w:p>
    <w:bookmarkStart w:name="z173" w:id="127"/>
    <w:p>
      <w:pPr>
        <w:spacing w:after="0"/>
        <w:ind w:left="0"/>
        <w:jc w:val="both"/>
      </w:pPr>
      <w:r>
        <w:rPr>
          <w:rFonts w:ascii="Times New Roman"/>
          <w:b w:val="false"/>
          <w:i w:val="false"/>
          <w:color w:val="000000"/>
          <w:sz w:val="28"/>
        </w:rPr>
        <w:t>
      Доходы семьи:</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8"/>
          <w:p>
            <w:pPr>
              <w:spacing w:after="20"/>
              <w:ind w:left="20"/>
              <w:jc w:val="both"/>
            </w:pPr>
            <w:r>
              <w:rPr>
                <w:rFonts w:ascii="Times New Roman"/>
                <w:b w:val="false"/>
                <w:i w:val="false"/>
                <w:color w:val="000000"/>
                <w:sz w:val="20"/>
              </w:rPr>
              <w:t>
№ п/п</w:t>
            </w:r>
          </w:p>
          <w:bookmarkEnd w:id="128"/>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77" w:id="129"/>
      <w:r>
        <w:rPr>
          <w:rFonts w:ascii="Times New Roman"/>
          <w:b w:val="false"/>
          <w:i w:val="false"/>
          <w:color w:val="000000"/>
          <w:sz w:val="28"/>
        </w:rPr>
        <w:t>
      6. Наличие: автотранспорта (марка, год выпуска, правоустанавливающий документ, заявленные доходы от его эксплуатации) ______________</w:t>
      </w:r>
    </w:p>
    <w:bookmarkEnd w:id="12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178" w:id="130"/>
      <w:r>
        <w:rPr>
          <w:rFonts w:ascii="Times New Roman"/>
          <w:b w:val="false"/>
          <w:i w:val="false"/>
          <w:color w:val="000000"/>
          <w:sz w:val="28"/>
        </w:rPr>
        <w:t>
      7. Сведения о ранее полученной помощи (форма, сумма, источник): _________________________________________________________________</w:t>
      </w:r>
    </w:p>
    <w:bookmarkEnd w:id="1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79" w:id="131"/>
      <w:r>
        <w:rPr>
          <w:rFonts w:ascii="Times New Roman"/>
          <w:b w:val="false"/>
          <w:i w:val="false"/>
          <w:color w:val="000000"/>
          <w:sz w:val="28"/>
        </w:rPr>
        <w:t>
      8. Иные доходы семьи (форма, сумма, источник):</w:t>
      </w:r>
    </w:p>
    <w:bookmarkEnd w:id="1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180" w:id="132"/>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____________________________________________________________________</w:t>
      </w:r>
    </w:p>
    <w:bookmarkEnd w:id="132"/>
    <w:p>
      <w:pPr>
        <w:spacing w:after="0"/>
        <w:ind w:left="0"/>
        <w:jc w:val="both"/>
      </w:pPr>
      <w:bookmarkStart w:name="z181" w:id="133"/>
      <w:r>
        <w:rPr>
          <w:rFonts w:ascii="Times New Roman"/>
          <w:b w:val="false"/>
          <w:i w:val="false"/>
          <w:color w:val="000000"/>
          <w:sz w:val="28"/>
        </w:rPr>
        <w:t xml:space="preserve">
      10. Санитарно-эпидемиологические условия проживания: </w:t>
      </w:r>
    </w:p>
    <w:bookmarkEnd w:id="13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p>
    <w:bookmarkStart w:name="z182" w:id="134"/>
    <w:p>
      <w:pPr>
        <w:spacing w:after="0"/>
        <w:ind w:left="0"/>
        <w:jc w:val="both"/>
      </w:pPr>
      <w:r>
        <w:rPr>
          <w:rFonts w:ascii="Times New Roman"/>
          <w:b w:val="false"/>
          <w:i w:val="false"/>
          <w:color w:val="000000"/>
          <w:sz w:val="28"/>
        </w:rPr>
        <w:t>
      Председатель комиссии:</w:t>
      </w:r>
    </w:p>
    <w:bookmarkEnd w:id="134"/>
    <w:bookmarkStart w:name="z183" w:id="135"/>
    <w:p>
      <w:pPr>
        <w:spacing w:after="0"/>
        <w:ind w:left="0"/>
        <w:jc w:val="both"/>
      </w:pPr>
      <w:r>
        <w:rPr>
          <w:rFonts w:ascii="Times New Roman"/>
          <w:b w:val="false"/>
          <w:i w:val="false"/>
          <w:color w:val="000000"/>
          <w:sz w:val="28"/>
        </w:rPr>
        <w:t xml:space="preserve">
      _________________________ _____________________ </w:t>
      </w:r>
    </w:p>
    <w:bookmarkEnd w:id="135"/>
    <w:bookmarkStart w:name="z184" w:id="136"/>
    <w:p>
      <w:pPr>
        <w:spacing w:after="0"/>
        <w:ind w:left="0"/>
        <w:jc w:val="both"/>
      </w:pPr>
      <w:r>
        <w:rPr>
          <w:rFonts w:ascii="Times New Roman"/>
          <w:b w:val="false"/>
          <w:i w:val="false"/>
          <w:color w:val="000000"/>
          <w:sz w:val="28"/>
        </w:rPr>
        <w:t xml:space="preserve">
      Члены комиссии: </w:t>
      </w:r>
    </w:p>
    <w:bookmarkEnd w:id="136"/>
    <w:bookmarkStart w:name="z185" w:id="137"/>
    <w:p>
      <w:pPr>
        <w:spacing w:after="0"/>
        <w:ind w:left="0"/>
        <w:jc w:val="both"/>
      </w:pPr>
      <w:r>
        <w:rPr>
          <w:rFonts w:ascii="Times New Roman"/>
          <w:b w:val="false"/>
          <w:i w:val="false"/>
          <w:color w:val="000000"/>
          <w:sz w:val="28"/>
        </w:rPr>
        <w:t xml:space="preserve">
      ________________________ ______________________ </w:t>
      </w:r>
    </w:p>
    <w:bookmarkEnd w:id="137"/>
    <w:bookmarkStart w:name="z186" w:id="138"/>
    <w:p>
      <w:pPr>
        <w:spacing w:after="0"/>
        <w:ind w:left="0"/>
        <w:jc w:val="both"/>
      </w:pPr>
      <w:r>
        <w:rPr>
          <w:rFonts w:ascii="Times New Roman"/>
          <w:b w:val="false"/>
          <w:i w:val="false"/>
          <w:color w:val="000000"/>
          <w:sz w:val="28"/>
        </w:rPr>
        <w:t xml:space="preserve">
       ________________________ ______________________ </w:t>
      </w:r>
    </w:p>
    <w:bookmarkEnd w:id="138"/>
    <w:bookmarkStart w:name="z187" w:id="139"/>
    <w:p>
      <w:pPr>
        <w:spacing w:after="0"/>
        <w:ind w:left="0"/>
        <w:jc w:val="both"/>
      </w:pPr>
      <w:r>
        <w:rPr>
          <w:rFonts w:ascii="Times New Roman"/>
          <w:b w:val="false"/>
          <w:i w:val="false"/>
          <w:color w:val="000000"/>
          <w:sz w:val="28"/>
        </w:rPr>
        <w:t xml:space="preserve">
       ________________________ ______________________ </w:t>
      </w:r>
    </w:p>
    <w:bookmarkEnd w:id="139"/>
    <w:bookmarkStart w:name="z188" w:id="140"/>
    <w:p>
      <w:pPr>
        <w:spacing w:after="0"/>
        <w:ind w:left="0"/>
        <w:jc w:val="both"/>
      </w:pPr>
      <w:r>
        <w:rPr>
          <w:rFonts w:ascii="Times New Roman"/>
          <w:b w:val="false"/>
          <w:i w:val="false"/>
          <w:color w:val="000000"/>
          <w:sz w:val="28"/>
        </w:rPr>
        <w:t>
       ________________________ ______________________</w:t>
      </w:r>
    </w:p>
    <w:bookmarkEnd w:id="140"/>
    <w:bookmarkStart w:name="z189" w:id="141"/>
    <w:p>
      <w:pPr>
        <w:spacing w:after="0"/>
        <w:ind w:left="0"/>
        <w:jc w:val="both"/>
      </w:pPr>
      <w:r>
        <w:rPr>
          <w:rFonts w:ascii="Times New Roman"/>
          <w:b w:val="false"/>
          <w:i w:val="false"/>
          <w:color w:val="000000"/>
          <w:sz w:val="28"/>
        </w:rPr>
        <w:t xml:space="preserve">
       (подписи)                         (Ф.И.О.) </w:t>
      </w:r>
    </w:p>
    <w:bookmarkEnd w:id="141"/>
    <w:p>
      <w:pPr>
        <w:spacing w:after="0"/>
        <w:ind w:left="0"/>
        <w:jc w:val="both"/>
      </w:pPr>
      <w:bookmarkStart w:name="z190" w:id="142"/>
      <w:r>
        <w:rPr>
          <w:rFonts w:ascii="Times New Roman"/>
          <w:b w:val="false"/>
          <w:i w:val="false"/>
          <w:color w:val="000000"/>
          <w:sz w:val="28"/>
        </w:rPr>
        <w:t>
      С составленным актом ознакомлен(а):      __________________________</w:t>
      </w:r>
    </w:p>
    <w:bookmarkEnd w:id="142"/>
    <w:p>
      <w:pPr>
        <w:spacing w:after="0"/>
        <w:ind w:left="0"/>
        <w:jc w:val="both"/>
      </w:pPr>
      <w:r>
        <w:rPr>
          <w:rFonts w:ascii="Times New Roman"/>
          <w:b w:val="false"/>
          <w:i w:val="false"/>
          <w:color w:val="000000"/>
          <w:sz w:val="28"/>
        </w:rPr>
        <w:t xml:space="preserve"> Ф.И.О. и подпись заявителя </w:t>
      </w:r>
    </w:p>
    <w:p>
      <w:pPr>
        <w:spacing w:after="0"/>
        <w:ind w:left="0"/>
        <w:jc w:val="both"/>
      </w:pPr>
      <w:bookmarkStart w:name="z191" w:id="143"/>
      <w:r>
        <w:rPr>
          <w:rFonts w:ascii="Times New Roman"/>
          <w:b w:val="false"/>
          <w:i w:val="false"/>
          <w:color w:val="000000"/>
          <w:sz w:val="28"/>
        </w:rPr>
        <w:t>
      От проведения обследования отказываюсь _______________ Ф.И.О. и подпись заявителя (или одного из членов семьи), дата _______________</w:t>
      </w:r>
    </w:p>
    <w:bookmarkEnd w:id="143"/>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tc>
      </w:tr>
    </w:tbl>
    <w:bookmarkStart w:name="z193" w:id="144"/>
    <w:p>
      <w:pPr>
        <w:spacing w:after="0"/>
        <w:ind w:left="0"/>
        <w:jc w:val="left"/>
      </w:pPr>
      <w:r>
        <w:rPr>
          <w:rFonts w:ascii="Times New Roman"/>
          <w:b/>
          <w:i w:val="false"/>
          <w:color w:val="000000"/>
        </w:rPr>
        <w:t xml:space="preserve"> Заключение участковой комиссии № ______ _________ 20__ г.</w:t>
      </w:r>
    </w:p>
    <w:bookmarkEnd w:id="144"/>
    <w:p>
      <w:pPr>
        <w:spacing w:after="0"/>
        <w:ind w:left="0"/>
        <w:jc w:val="both"/>
      </w:pPr>
      <w:bookmarkStart w:name="z194" w:id="145"/>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p>
    <w:bookmarkEnd w:id="145"/>
    <w:p>
      <w:pPr>
        <w:spacing w:after="0"/>
        <w:ind w:left="0"/>
        <w:jc w:val="both"/>
      </w:pPr>
      <w:r>
        <w:rPr>
          <w:rFonts w:ascii="Times New Roman"/>
          <w:b w:val="false"/>
          <w:i w:val="false"/>
          <w:color w:val="000000"/>
          <w:sz w:val="28"/>
        </w:rPr>
        <w:t xml:space="preserve"> (фамилия, имя, отчество заявителя)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 xml:space="preserve"> (необходимости, отсутствии необходимости)</w:t>
      </w:r>
    </w:p>
    <w:bookmarkStart w:name="z195" w:id="146"/>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46"/>
    <w:bookmarkStart w:name="z196" w:id="147"/>
    <w:p>
      <w:pPr>
        <w:spacing w:after="0"/>
        <w:ind w:left="0"/>
        <w:jc w:val="both"/>
      </w:pPr>
      <w:r>
        <w:rPr>
          <w:rFonts w:ascii="Times New Roman"/>
          <w:b w:val="false"/>
          <w:i w:val="false"/>
          <w:color w:val="000000"/>
          <w:sz w:val="28"/>
        </w:rPr>
        <w:t xml:space="preserve">
      Председатель комиссии:_____________ __________________________ </w:t>
      </w:r>
    </w:p>
    <w:bookmarkEnd w:id="147"/>
    <w:bookmarkStart w:name="z197" w:id="148"/>
    <w:p>
      <w:pPr>
        <w:spacing w:after="0"/>
        <w:ind w:left="0"/>
        <w:jc w:val="both"/>
      </w:pPr>
      <w:r>
        <w:rPr>
          <w:rFonts w:ascii="Times New Roman"/>
          <w:b w:val="false"/>
          <w:i w:val="false"/>
          <w:color w:val="000000"/>
          <w:sz w:val="28"/>
        </w:rPr>
        <w:t>
      Члены комиссии:</w:t>
      </w:r>
    </w:p>
    <w:bookmarkEnd w:id="148"/>
    <w:bookmarkStart w:name="z198" w:id="149"/>
    <w:p>
      <w:pPr>
        <w:spacing w:after="0"/>
        <w:ind w:left="0"/>
        <w:jc w:val="both"/>
      </w:pPr>
      <w:r>
        <w:rPr>
          <w:rFonts w:ascii="Times New Roman"/>
          <w:b w:val="false"/>
          <w:i w:val="false"/>
          <w:color w:val="000000"/>
          <w:sz w:val="28"/>
        </w:rPr>
        <w:t xml:space="preserve">
      ____________________ __________________________ </w:t>
      </w:r>
    </w:p>
    <w:bookmarkEnd w:id="149"/>
    <w:bookmarkStart w:name="z199" w:id="150"/>
    <w:p>
      <w:pPr>
        <w:spacing w:after="0"/>
        <w:ind w:left="0"/>
        <w:jc w:val="both"/>
      </w:pPr>
      <w:r>
        <w:rPr>
          <w:rFonts w:ascii="Times New Roman"/>
          <w:b w:val="false"/>
          <w:i w:val="false"/>
          <w:color w:val="000000"/>
          <w:sz w:val="28"/>
        </w:rPr>
        <w:t>
      ____________________ __________________________</w:t>
      </w:r>
    </w:p>
    <w:bookmarkEnd w:id="150"/>
    <w:bookmarkStart w:name="z200" w:id="151"/>
    <w:p>
      <w:pPr>
        <w:spacing w:after="0"/>
        <w:ind w:left="0"/>
        <w:jc w:val="both"/>
      </w:pPr>
      <w:r>
        <w:rPr>
          <w:rFonts w:ascii="Times New Roman"/>
          <w:b w:val="false"/>
          <w:i w:val="false"/>
          <w:color w:val="000000"/>
          <w:sz w:val="28"/>
        </w:rPr>
        <w:t>
       ____________________ __________________________</w:t>
      </w:r>
    </w:p>
    <w:bookmarkEnd w:id="151"/>
    <w:bookmarkStart w:name="z201" w:id="152"/>
    <w:p>
      <w:pPr>
        <w:spacing w:after="0"/>
        <w:ind w:left="0"/>
        <w:jc w:val="both"/>
      </w:pPr>
      <w:r>
        <w:rPr>
          <w:rFonts w:ascii="Times New Roman"/>
          <w:b w:val="false"/>
          <w:i w:val="false"/>
          <w:color w:val="000000"/>
          <w:sz w:val="28"/>
        </w:rPr>
        <w:t>
       ____________________ __________________________</w:t>
      </w:r>
    </w:p>
    <w:bookmarkEnd w:id="152"/>
    <w:bookmarkStart w:name="z202" w:id="153"/>
    <w:p>
      <w:pPr>
        <w:spacing w:after="0"/>
        <w:ind w:left="0"/>
        <w:jc w:val="both"/>
      </w:pPr>
      <w:r>
        <w:rPr>
          <w:rFonts w:ascii="Times New Roman"/>
          <w:b w:val="false"/>
          <w:i w:val="false"/>
          <w:color w:val="000000"/>
          <w:sz w:val="28"/>
        </w:rPr>
        <w:t xml:space="preserve">
       (подписи)                   (Ф.И.О.) </w:t>
      </w:r>
    </w:p>
    <w:bookmarkEnd w:id="153"/>
    <w:bookmarkStart w:name="z203" w:id="154"/>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"__"____________ 20__ г. </w:t>
      </w:r>
    </w:p>
    <w:bookmarkEnd w:id="154"/>
    <w:bookmarkStart w:name="z204" w:id="155"/>
    <w:p>
      <w:pPr>
        <w:spacing w:after="0"/>
        <w:ind w:left="0"/>
        <w:jc w:val="both"/>
      </w:pPr>
      <w:r>
        <w:rPr>
          <w:rFonts w:ascii="Times New Roman"/>
          <w:b w:val="false"/>
          <w:i w:val="false"/>
          <w:color w:val="000000"/>
          <w:sz w:val="28"/>
        </w:rPr>
        <w:t xml:space="preserve">
      ________________________________________________________________ </w:t>
      </w:r>
    </w:p>
    <w:bookmarkEnd w:id="155"/>
    <w:p>
      <w:pPr>
        <w:spacing w:after="0"/>
        <w:ind w:left="0"/>
        <w:jc w:val="left"/>
      </w:pPr>
      <w:r>
        <w:rPr>
          <w:rFonts w:ascii="Times New Roman"/>
          <w:b w:val="false"/>
          <w:i w:val="false"/>
          <w:color w:val="000000"/>
          <w:sz w:val="28"/>
        </w:rPr>
        <w:t xml:space="preserve">
      Ф.И.О., должность, подпись работника, акима сельского округа или уполномоченного органа, принявшего документы.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