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1220" w14:textId="5a51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июня 2015 года № 36-3. Зарегистрировано Департаментом юстиции Северо-Казахстанской области 24 июля 2015 года № 3326. Утратило силу решением маслихата района имени Габита Мусрепова Северо-Казахстанской области от 5 февраля 2018 года № 19-3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имени Габита Мусрепова Северо-Казахстанской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ХХХVІ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