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220" w14:textId="5a5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июня 2015 года № 36-3. Зарегистрировано Департаментом юстиции Северо-Казахстанской области 24 июля 2015 года № 3326. Утратило силу решением маслихата района имени Габита Мусрепова Северо-Казахстанской области от 5 февраля 2018 года № 19-3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имени Габита Мусрепова Северо-Казахстанской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ХХХVІ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