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39d6" w14:textId="c043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24 мая 2013 года № 13-2 "Об утверждении Правил оказания жилищной помощи малообеспеченным семьям (гражданам), проживающим в районе имени Габита Мусрепова"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мая 2015 года № 35-3. Зарегистрировано Департаментом юстиции Северо-Казахстанской области 16 июня 2015 года № 3275. Утратило силу решением маслихата района имени Габита Мусрепова Северо-Казахстанской области от 3 июля 2018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03.07.2018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24 мая 2013 года № 13-2 "Об утверждении Правил оказания жилищной помощи малообеспеченным семьям (гражданам), проживающим в районе имени Габита Мусрепова" (зарегистрировано в Реестре государственной регистрации нормативных правовых актов под № 2299 от 28 июня 2013 года, опубликовано в районных газетах от 15 июля 2013 года "Есіл өңірі", от 15 июля 2013 года "Новости Приишимья")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районе имени Габита Мусрепова,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Ромашина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 мая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