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e97d" w14:textId="b94e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помещения для встреч с избирателями по выборам депутата Аккайынского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23 января 2015 года № 28. Зарегистрировано Департаментом юстиции Северо-Казахстанской области 18 февраля 2015 года № 3108. Утратило силу постановлением акимата Аккайынского района Северо-Казахстанской области от 16 апреля 2015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кандидатов в депутаты районного маслихата вместо выбывшего депутата по избирательному участку № 120 на территории Аккайынского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избирателями кандидатов в депутаты районного маслихата вместо выбывшего депутата по избирательному участку № 120 на территории Аккайынского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Заместителем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Аккайынского района Северо-Казахстанской области от 23 января 2015 года № 28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депутаты районного маслихата вместо выбывшего депутата по избирательному участку № 120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1222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"Аккайынский районный отдел сельского хозяйства и ветеринарии", улица Народная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"Централизованная библиотечная система Аккайынского района", улица Зеленная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Аккайынского района Северо-Казахстанской области от 23 января 2015 года № 28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избирателями кандидатов в депутаты районного маслихата вместо выбывшего депутата по избирательному участку № 120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109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"Смирновская средняя школа № 3", спортивный зал, улица Пушкина 24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