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9165" w14:textId="dae9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города Петропавловска,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24 декабря 2015 года № 2358. Зарегистрировано Департаментом юстиции Северо-Казахстанской области 27 января 2016 года № 3588. Утратило силу постановлением акимата города Петропавловска Северо-Казахстанской области от 18 мая 2016 года N 974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N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 проживающих на территории города Петропавловска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относящихся к целевым группам проживающих на территории города Петропавловск,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у которых истек срок трудового договора в связи с завершением временных и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 высвобожденные с предприятий (организаций) ввиду сокращения объема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города Петропавловска" своевременно обеспечивать меры по содействию занятости и социальной защите лиц, отнесенных к целевым и дополнительному перечню лиц,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