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a135" w14:textId="bdea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Петропавловска от 27 февраля 2015 года № 5 "Об образовании избирательных участков на территории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27 марта 2015 года № 7. Зарегистрировано Департаментом юстиции Северо-Казахстанской области 31 марта 2015 года № 3185. Утратило силу решением акима города Петропавловска Северо-Казахстанской области от 21 октября 2015 года N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города Петропавловска района Северо-Казахстанской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N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города Петропавловска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от 27 февраля 2015 года № 5 "Об образовании избирательных участков на территории города Петропавловска" (зарегистрировано в Реестре государственной регистрации нормативных правовых актов под № 3133, опубликовано в газетах от 20 марта 2015 года № 11 "Қызылжар Нұры" и от 20 марта 2015 года № 11 "Проспект 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пятого абзаца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625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"Специализированная детско-юношеская спортивная школа олимпийского резерва по велосипедному спорту" государственного учреждения "Управления физической культуры и спорта Северо-Казахстанской области" акимата Северо-Казахстанской области, улица Казахстанской правды, 33, тел. 532934".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города Есжанова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