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5566" w14:textId="8285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лишении статуса Памятника истории и культуры местного значения и исключении его из Государственного списка памятников истории и культуры местного значения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декабря 2015 года № 475. Зарегистрировано Департаментом юстиции Северо-Казахстанской области 8 января 2016 года № 3535. Утратило силу постановлением акимата Северо-Казахстанской области от 12 мая 2020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 июля 1992 года "Об охране и использовании объектов историко-культурного наследия", на основании заключения историко-культурной экспертизы на памятник истории и культуры местного значения – Кинотеатр "Казахстан" в г. Петропавловске от 04 сентября 2013 г.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Лишить Кинотеатр "Казахстан", 1978 года постройки, расположенный по адресу: Северо-Казахстанская область, город Петропавловск, улица Интернациональная, 66, статуса памятника истории и культуры местного значения и исключить его из Государственного списка памятников истории и культуры местного значения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20 декабря 2010 года № 358 "Об утверждении Государственного списка памятников истории и культуры местного значения Северо-Казахстанской области" (опубликовано 29 января 2011 года в газете "Северный Казахстан", зарегистрировано в Реестре государственной регистрации нормативных правовых актов № 1766) следующее изменение: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строку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списка памятников истории и культуры местного значения, утвержденного указанным постановлением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