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e12f" w14:textId="26ee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Северо-Казахстанской области от 12 апреля 2013 года № 123 и решение Северо-Казахстанского областного маслихата от 12 апреля 2013 года № 14/1 "О некоторых вопросах административно-территориального устройства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19 марта 2015 года N 91 и решение маслихата Северо-Казахстанской области от 19 марта 2015 года N 33/11. Зарегистрировано Департаментом юстиции Северо-Казахстанской области 28 апреля 2015 года N 3234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12 апреля 2013 года № 123 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апреля 2013 года № 14/1 "О некоторых вопросах административно-территориального устройства Северо-Казахстанской области" (зарегистрировано в Реестре государственной регистрации нормативных правовых актов под № 2251 от 22 апреля 2013 года, опубликовано в газете "Солтүстік Қазақстан" от 25 апреля 2013 года № 47, в газете "Северный Казахстан" от 25 апреля 2013 года № 48)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всему тексту на государственном языке слова "ауылдық (селолық)", "селолық" заменить на слово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тексте на русском языке слова "аульные (сельские)", "аульных (сельских)", "аул" заменить соответственно словами "сельские", "сельских", "село".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ХХХІІІ сессии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