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0b8d" w14:textId="fa10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XXXI-й сессии маслихата города Алматы V-го созыва от 10 сентября 2014 года № 263 "Об утверждении Правил отлова и уничтожения бродячих собак и кошек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Алматы от 7 декабря 2015 года № 386. Зарегистрировано Департаментом юстиции города Алматы 28 декабря 2015 года № 1242. Утратило силу решение внеочередной XXIX сессии маслихата города Алматы VIII созыва от 28 апреля 2025 года № 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 внеочередной XXIX сессии маслихата города Алматы VIII созыва от 28.04.2025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XXXI-ой сессии маслихата города Алматы V-го созыва от 10 сентября 2014 года № 263 "Об утверждении Правил отлова и уничтожения бродячих собак и кошек в городе Алматы" (зарегистрировано в Реестре государственной регистрации нормативных правовых актов за № 1091, опубликовано 21 октября 2014 года в газетах "Алматы ақшамы" и "Вечерний Алматы")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отлова и уничтожения бродячих собак и кошек в городе Алматы,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Отлов, временное содержание, транспортировку и уничтожение бродячих собак и кошек осуществляет коммунальное государственное предприятие на праве хозяйственного ведения "Центр ветеринарии города Алматы" Управления сельского хозяйства города Алматы (далее - Предприятие).";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Законом Республики Казахстан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Информация об отловленных бродячих собаках и кошках размещается на интернет-ресурсе Управления сельского хозяйства города Алматы.".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размещение настоящего решения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градостроительства, благоустройства и коммунальной собственности маслихата города Алматы Б. Шин и заместителя акима города Алматы Е. Аукенова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XLVІ-й сессии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Котенев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