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4eee" w14:textId="cab4e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22 января 2008 года № 1/56 "О Земельной комиссии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10 сентября 2015 года N 3/541. Зарегистрировано Департаментом юстиции города Алматы 8 октября 2015 года N 1209. Утратило силу постановлением акимата города Алматы от 6 сентября 2017 года № 3/351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06.09.2017 года № 3/351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"О Земельной комиссии города Алматы" от 22 января 2008 года № 1/56 (зарегистрировано в Реестре государственной регистрации нормативных правовых актов за № 770, опубликовано 1 апреля 2008 года в газете "Вечерний Алматы" и 5 апреля 2008 года в газете "Алматы Ақшамы")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Земельной комиссии города Алматы, утвержденное указанным постановлением: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Комиссия создается постановлением акимата города Алматы из числа депутата маслихата города Алматы, акимов районов города Алматы, Управлений земельных отношений, архитектуры и градостроительства города Алматы, Палаты предпринимателей города Алматы и иных органов и организаций.";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"Секретарь Комиссии не является ее членом и не имеет права голоса при принятии комиссией решений. Акимы районов города Алматы согласовывают заключение Земельной комиссии по вопросам, касающимся соответствующего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земельных отношений города Алматы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Б. Сауранбаева.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Байбек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